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F8390" w14:textId="01C34197" w:rsidR="00A6434C" w:rsidRDefault="00DD70D9" w:rsidP="003B3F79">
      <w:pPr>
        <w:autoSpaceDE w:val="0"/>
        <w:autoSpaceDN w:val="0"/>
        <w:adjustRightInd w:val="0"/>
        <w:ind w:right="1"/>
        <w:jc w:val="both"/>
        <w:rPr>
          <w:i/>
          <w:iCs/>
          <w:color w:val="000000"/>
          <w:sz w:val="52"/>
          <w:szCs w:val="52"/>
        </w:rPr>
      </w:pPr>
      <w:r>
        <w:rPr>
          <w:noProof/>
        </w:rPr>
        <mc:AlternateContent>
          <mc:Choice Requires="wps">
            <w:drawing>
              <wp:anchor distT="45720" distB="45720" distL="114300" distR="114300" simplePos="0" relativeHeight="251658240" behindDoc="0" locked="0" layoutInCell="1" allowOverlap="1" wp14:anchorId="16914D91" wp14:editId="31B82DD6">
                <wp:simplePos x="0" y="0"/>
                <wp:positionH relativeFrom="column">
                  <wp:posOffset>3061970</wp:posOffset>
                </wp:positionH>
                <wp:positionV relativeFrom="paragraph">
                  <wp:posOffset>207645</wp:posOffset>
                </wp:positionV>
                <wp:extent cx="3622675" cy="2804795"/>
                <wp:effectExtent l="0" t="0" r="0" b="0"/>
                <wp:wrapThrough wrapText="bothSides">
                  <wp:wrapPolygon edited="0">
                    <wp:start x="227" y="0"/>
                    <wp:lineTo x="227" y="21419"/>
                    <wp:lineTo x="21240" y="21419"/>
                    <wp:lineTo x="21240" y="0"/>
                    <wp:lineTo x="227" y="0"/>
                  </wp:wrapPolygon>
                </wp:wrapThrough>
                <wp:docPr id="892044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2804795"/>
                        </a:xfrm>
                        <a:prstGeom prst="rect">
                          <a:avLst/>
                        </a:prstGeom>
                        <a:noFill/>
                        <a:ln>
                          <a:noFill/>
                        </a:ln>
                      </wps:spPr>
                      <wps:txbx>
                        <w:txbxContent>
                          <w:p w14:paraId="06E58447" w14:textId="77777777" w:rsidR="00073CCD" w:rsidRPr="00503703" w:rsidRDefault="00073CCD" w:rsidP="00073CCD">
                            <w:pPr>
                              <w:ind w:firstLine="720"/>
                              <w:rPr>
                                <w:b/>
                                <w:color w:val="000000"/>
                                <w:sz w:val="28"/>
                                <w:szCs w:val="22"/>
                              </w:rPr>
                            </w:pPr>
                          </w:p>
                          <w:p w14:paraId="2E103DC8" w14:textId="77777777" w:rsidR="00073CCD" w:rsidRPr="00503703" w:rsidRDefault="00073CCD" w:rsidP="00073CCD">
                            <w:pPr>
                              <w:ind w:firstLine="720"/>
                              <w:rPr>
                                <w:b/>
                                <w:color w:val="000000"/>
                                <w:sz w:val="28"/>
                                <w:szCs w:val="22"/>
                              </w:rPr>
                            </w:pPr>
                            <w:r w:rsidRPr="00503703">
                              <w:rPr>
                                <w:b/>
                                <w:color w:val="000000"/>
                                <w:sz w:val="28"/>
                                <w:szCs w:val="22"/>
                              </w:rPr>
                              <w:t>AVANTAJE DAL TRAVEL</w:t>
                            </w:r>
                          </w:p>
                          <w:p w14:paraId="401EFF04" w14:textId="77777777" w:rsidR="00073CCD" w:rsidRPr="00503703" w:rsidRDefault="00073CCD" w:rsidP="00073CCD">
                            <w:pPr>
                              <w:rPr>
                                <w:rFonts w:ascii="Calibri" w:hAnsi="Calibri"/>
                                <w:b/>
                                <w:color w:val="000000"/>
                                <w:sz w:val="16"/>
                                <w:szCs w:val="22"/>
                              </w:rPr>
                            </w:pPr>
                            <w:r w:rsidRPr="00503703">
                              <w:rPr>
                                <w:rFonts w:ascii="Calibri" w:hAnsi="Calibri"/>
                                <w:b/>
                                <w:color w:val="000000"/>
                                <w:sz w:val="16"/>
                                <w:szCs w:val="22"/>
                              </w:rPr>
                              <w:tab/>
                            </w:r>
                          </w:p>
                          <w:p w14:paraId="002A22BC" w14:textId="77777777" w:rsidR="00503703"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lang w:val="x-none"/>
                              </w:rPr>
                              <w:t>zb</w:t>
                            </w:r>
                            <w:r w:rsidRPr="00CB662C">
                              <w:rPr>
                                <w:b/>
                                <w:bCs/>
                                <w:sz w:val="22"/>
                                <w:szCs w:val="22"/>
                                <w:lang w:val="x-none"/>
                              </w:rPr>
                              <w:t>or cu o singură escală, cu compani</w:t>
                            </w:r>
                            <w:r w:rsidR="00944C43">
                              <w:rPr>
                                <w:b/>
                                <w:bCs/>
                                <w:sz w:val="22"/>
                                <w:szCs w:val="22"/>
                              </w:rPr>
                              <w:t xml:space="preserve">a </w:t>
                            </w:r>
                            <w:r>
                              <w:rPr>
                                <w:b/>
                                <w:bCs/>
                                <w:sz w:val="22"/>
                                <w:szCs w:val="22"/>
                              </w:rPr>
                              <w:t>Lufthansa</w:t>
                            </w:r>
                          </w:p>
                          <w:p w14:paraId="6B833773" w14:textId="77777777" w:rsidR="00503703" w:rsidRPr="00DD63F7"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rPr>
                              <w:t>7 nopţi cazare</w:t>
                            </w:r>
                            <w:r w:rsidR="008855D8">
                              <w:rPr>
                                <w:b/>
                                <w:bCs/>
                                <w:sz w:val="22"/>
                                <w:szCs w:val="22"/>
                              </w:rPr>
                              <w:t xml:space="preserve"> cu mic dejun</w:t>
                            </w:r>
                            <w:r w:rsidRPr="00CB662C">
                              <w:rPr>
                                <w:b/>
                                <w:bCs/>
                                <w:sz w:val="22"/>
                                <w:szCs w:val="22"/>
                              </w:rPr>
                              <w:t xml:space="preserve"> la hotel </w:t>
                            </w:r>
                            <w:r>
                              <w:rPr>
                                <w:b/>
                                <w:bCs/>
                                <w:sz w:val="22"/>
                                <w:szCs w:val="22"/>
                              </w:rPr>
                              <w:t>5</w:t>
                            </w:r>
                            <w:r w:rsidRPr="00CB662C">
                              <w:rPr>
                                <w:b/>
                                <w:bCs/>
                                <w:sz w:val="22"/>
                                <w:szCs w:val="22"/>
                              </w:rPr>
                              <w:t>*</w:t>
                            </w:r>
                          </w:p>
                          <w:p w14:paraId="23F3169D" w14:textId="77777777" w:rsidR="00503703" w:rsidRPr="00297277"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rPr>
                              <w:t xml:space="preserve">6 cine </w:t>
                            </w:r>
                            <w:r w:rsidRPr="00CB662C">
                              <w:rPr>
                                <w:b/>
                                <w:bCs/>
                                <w:sz w:val="22"/>
                                <w:szCs w:val="22"/>
                              </w:rPr>
                              <w:t xml:space="preserve">la hotel </w:t>
                            </w:r>
                            <w:r>
                              <w:rPr>
                                <w:b/>
                                <w:bCs/>
                                <w:sz w:val="22"/>
                                <w:szCs w:val="22"/>
                              </w:rPr>
                              <w:t>5</w:t>
                            </w:r>
                            <w:r w:rsidRPr="00CB662C">
                              <w:rPr>
                                <w:b/>
                                <w:bCs/>
                                <w:sz w:val="22"/>
                                <w:szCs w:val="22"/>
                              </w:rPr>
                              <w:t>*</w:t>
                            </w:r>
                            <w:r>
                              <w:rPr>
                                <w:b/>
                                <w:bCs/>
                                <w:sz w:val="22"/>
                                <w:szCs w:val="22"/>
                              </w:rPr>
                              <w:t xml:space="preserve"> </w:t>
                            </w:r>
                          </w:p>
                          <w:p w14:paraId="3FB75330" w14:textId="77777777" w:rsidR="00503703" w:rsidRPr="00297277"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rPr>
                              <w:t>Cin</w:t>
                            </w:r>
                            <w:r w:rsidR="008855D8">
                              <w:rPr>
                                <w:b/>
                                <w:bCs/>
                                <w:sz w:val="22"/>
                                <w:szCs w:val="22"/>
                              </w:rPr>
                              <w:t>a</w:t>
                            </w:r>
                            <w:r>
                              <w:rPr>
                                <w:b/>
                                <w:bCs/>
                                <w:sz w:val="22"/>
                                <w:szCs w:val="22"/>
                              </w:rPr>
                              <w:t xml:space="preserve"> de Revelio</w:t>
                            </w:r>
                            <w:r w:rsidR="008855D8">
                              <w:rPr>
                                <w:b/>
                                <w:bCs/>
                                <w:sz w:val="22"/>
                                <w:szCs w:val="22"/>
                              </w:rPr>
                              <w:t>n (inclusă)</w:t>
                            </w:r>
                            <w:r>
                              <w:rPr>
                                <w:b/>
                                <w:bCs/>
                                <w:sz w:val="22"/>
                                <w:szCs w:val="22"/>
                              </w:rPr>
                              <w:t xml:space="preserve"> </w:t>
                            </w:r>
                            <w:r w:rsidRPr="00CB662C">
                              <w:rPr>
                                <w:b/>
                                <w:bCs/>
                                <w:sz w:val="22"/>
                                <w:szCs w:val="22"/>
                              </w:rPr>
                              <w:t xml:space="preserve">la hotel </w:t>
                            </w:r>
                            <w:r>
                              <w:rPr>
                                <w:b/>
                                <w:bCs/>
                                <w:sz w:val="22"/>
                                <w:szCs w:val="22"/>
                              </w:rPr>
                              <w:t>5</w:t>
                            </w:r>
                            <w:r w:rsidRPr="00CB662C">
                              <w:rPr>
                                <w:b/>
                                <w:bCs/>
                                <w:sz w:val="22"/>
                                <w:szCs w:val="22"/>
                              </w:rPr>
                              <w:t>*</w:t>
                            </w:r>
                          </w:p>
                          <w:p w14:paraId="76FF1D38" w14:textId="77777777" w:rsidR="00503703" w:rsidRPr="003328A1" w:rsidRDefault="003328A1" w:rsidP="00503703">
                            <w:pPr>
                              <w:numPr>
                                <w:ilvl w:val="0"/>
                                <w:numId w:val="45"/>
                              </w:numPr>
                              <w:tabs>
                                <w:tab w:val="clear" w:pos="643"/>
                              </w:tabs>
                              <w:autoSpaceDE w:val="0"/>
                              <w:autoSpaceDN w:val="0"/>
                              <w:adjustRightInd w:val="0"/>
                              <w:rPr>
                                <w:b/>
                                <w:bCs/>
                                <w:sz w:val="22"/>
                                <w:szCs w:val="22"/>
                                <w:lang w:val="x-none"/>
                              </w:rPr>
                            </w:pPr>
                            <w:r>
                              <w:rPr>
                                <w:b/>
                                <w:bCs/>
                                <w:sz w:val="22"/>
                                <w:szCs w:val="22"/>
                              </w:rPr>
                              <w:t xml:space="preserve">4 </w:t>
                            </w:r>
                            <w:r w:rsidR="00EC5859">
                              <w:rPr>
                                <w:b/>
                                <w:bCs/>
                                <w:sz w:val="22"/>
                                <w:szCs w:val="22"/>
                              </w:rPr>
                              <w:t>excursi</w:t>
                            </w:r>
                            <w:r>
                              <w:rPr>
                                <w:b/>
                                <w:bCs/>
                                <w:sz w:val="22"/>
                                <w:szCs w:val="22"/>
                              </w:rPr>
                              <w:t>i de 1 zi cu ghid local</w:t>
                            </w:r>
                          </w:p>
                          <w:p w14:paraId="3410E3CE" w14:textId="77777777" w:rsidR="003328A1" w:rsidRPr="00297277" w:rsidRDefault="003328A1" w:rsidP="00503703">
                            <w:pPr>
                              <w:numPr>
                                <w:ilvl w:val="0"/>
                                <w:numId w:val="45"/>
                              </w:numPr>
                              <w:tabs>
                                <w:tab w:val="clear" w:pos="643"/>
                              </w:tabs>
                              <w:autoSpaceDE w:val="0"/>
                              <w:autoSpaceDN w:val="0"/>
                              <w:adjustRightInd w:val="0"/>
                              <w:rPr>
                                <w:b/>
                                <w:bCs/>
                                <w:sz w:val="22"/>
                                <w:szCs w:val="22"/>
                                <w:lang w:val="x-none"/>
                              </w:rPr>
                            </w:pPr>
                            <w:r>
                              <w:rPr>
                                <w:b/>
                                <w:bCs/>
                                <w:sz w:val="22"/>
                                <w:szCs w:val="22"/>
                              </w:rPr>
                              <w:t>1 excursie de ½ zi cu ghid local</w:t>
                            </w:r>
                          </w:p>
                          <w:p w14:paraId="0700366C" w14:textId="77777777" w:rsidR="00503703"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rPr>
                              <w:t xml:space="preserve">însoțitor </w:t>
                            </w:r>
                            <w:r w:rsidRPr="00CB662C">
                              <w:rPr>
                                <w:b/>
                                <w:bCs/>
                                <w:sz w:val="22"/>
                                <w:szCs w:val="22"/>
                              </w:rPr>
                              <w:t>român de grup</w:t>
                            </w:r>
                          </w:p>
                          <w:p w14:paraId="2E3485E2" w14:textId="77777777" w:rsidR="00073CCD" w:rsidRPr="00503703" w:rsidRDefault="00073CCD" w:rsidP="00073CCD">
                            <w:pPr>
                              <w:tabs>
                                <w:tab w:val="left" w:pos="709"/>
                                <w:tab w:val="left" w:pos="851"/>
                              </w:tabs>
                              <w:ind w:left="720"/>
                              <w:rPr>
                                <w:b/>
                                <w:color w:val="000000"/>
                                <w:sz w:val="22"/>
                                <w:szCs w:val="22"/>
                              </w:rPr>
                            </w:pPr>
                          </w:p>
                          <w:p w14:paraId="3000EEDE" w14:textId="77777777" w:rsidR="00073CCD" w:rsidRPr="00503703" w:rsidRDefault="00073CCD" w:rsidP="00073CCD">
                            <w:pPr>
                              <w:widowControl w:val="0"/>
                              <w:autoSpaceDE w:val="0"/>
                              <w:autoSpaceDN w:val="0"/>
                              <w:adjustRightInd w:val="0"/>
                              <w:ind w:left="720"/>
                              <w:rPr>
                                <w:b/>
                                <w:bCs/>
                                <w:color w:val="000000"/>
                              </w:rPr>
                            </w:pPr>
                          </w:p>
                          <w:p w14:paraId="2ED8843B" w14:textId="77777777" w:rsidR="00073CCD" w:rsidRPr="00503703" w:rsidRDefault="00073CCD" w:rsidP="00073CCD">
                            <w:pPr>
                              <w:tabs>
                                <w:tab w:val="left" w:pos="851"/>
                              </w:tabs>
                              <w:ind w:left="720"/>
                              <w:rPr>
                                <w:b/>
                                <w:bCs/>
                                <w:color w:val="000000"/>
                              </w:rPr>
                            </w:pPr>
                          </w:p>
                          <w:p w14:paraId="43558D25" w14:textId="77777777" w:rsidR="00073CCD" w:rsidRPr="00503703" w:rsidRDefault="00073CCD" w:rsidP="00073CCD">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14D91" id="_x0000_t202" coordsize="21600,21600" o:spt="202" path="m,l,21600r21600,l21600,xe">
                <v:stroke joinstyle="miter"/>
                <v:path gradientshapeok="t" o:connecttype="rect"/>
              </v:shapetype>
              <v:shape id="Text Box 2" o:spid="_x0000_s1026" type="#_x0000_t202" style="position:absolute;left:0;text-align:left;margin-left:241.1pt;margin-top:16.35pt;width:285.25pt;height:220.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" filled="f" stroked="f">
                <v:textbox>
                  <w:txbxContent>
                    <w:p w14:paraId="06E58447" w14:textId="77777777" w:rsidR="00073CCD" w:rsidRPr="00503703" w:rsidRDefault="00073CCD" w:rsidP="00073CCD">
                      <w:pPr>
                        <w:ind w:firstLine="720"/>
                        <w:rPr>
                          <w:b/>
                          <w:color w:val="000000"/>
                          <w:sz w:val="28"/>
                          <w:szCs w:val="22"/>
                        </w:rPr>
                      </w:pPr>
                    </w:p>
                    <w:p w14:paraId="2E103DC8" w14:textId="77777777" w:rsidR="00073CCD" w:rsidRPr="00503703" w:rsidRDefault="00073CCD" w:rsidP="00073CCD">
                      <w:pPr>
                        <w:ind w:firstLine="720"/>
                        <w:rPr>
                          <w:b/>
                          <w:color w:val="000000"/>
                          <w:sz w:val="28"/>
                          <w:szCs w:val="22"/>
                        </w:rPr>
                      </w:pPr>
                      <w:r w:rsidRPr="00503703">
                        <w:rPr>
                          <w:b/>
                          <w:color w:val="000000"/>
                          <w:sz w:val="28"/>
                          <w:szCs w:val="22"/>
                        </w:rPr>
                        <w:t>AVANTAJE DAL TRAVEL</w:t>
                      </w:r>
                    </w:p>
                    <w:p w14:paraId="401EFF04" w14:textId="77777777" w:rsidR="00073CCD" w:rsidRPr="00503703" w:rsidRDefault="00073CCD" w:rsidP="00073CCD">
                      <w:pPr>
                        <w:rPr>
                          <w:rFonts w:ascii="Calibri" w:hAnsi="Calibri"/>
                          <w:b/>
                          <w:color w:val="000000"/>
                          <w:sz w:val="16"/>
                          <w:szCs w:val="22"/>
                        </w:rPr>
                      </w:pPr>
                      <w:r w:rsidRPr="00503703">
                        <w:rPr>
                          <w:rFonts w:ascii="Calibri" w:hAnsi="Calibri"/>
                          <w:b/>
                          <w:color w:val="000000"/>
                          <w:sz w:val="16"/>
                          <w:szCs w:val="22"/>
                        </w:rPr>
                        <w:tab/>
                      </w:r>
                    </w:p>
                    <w:p w14:paraId="002A22BC" w14:textId="77777777" w:rsidR="00503703"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lang w:val="x-none"/>
                        </w:rPr>
                        <w:t>zb</w:t>
                      </w:r>
                      <w:r w:rsidRPr="00CB662C">
                        <w:rPr>
                          <w:b/>
                          <w:bCs/>
                          <w:sz w:val="22"/>
                          <w:szCs w:val="22"/>
                          <w:lang w:val="x-none"/>
                        </w:rPr>
                        <w:t>or cu o singură escală, cu compani</w:t>
                      </w:r>
                      <w:r w:rsidR="00944C43">
                        <w:rPr>
                          <w:b/>
                          <w:bCs/>
                          <w:sz w:val="22"/>
                          <w:szCs w:val="22"/>
                        </w:rPr>
                        <w:t xml:space="preserve">a </w:t>
                      </w:r>
                      <w:r>
                        <w:rPr>
                          <w:b/>
                          <w:bCs/>
                          <w:sz w:val="22"/>
                          <w:szCs w:val="22"/>
                        </w:rPr>
                        <w:t>Lufthansa</w:t>
                      </w:r>
                    </w:p>
                    <w:p w14:paraId="6B833773" w14:textId="77777777" w:rsidR="00503703" w:rsidRPr="00DD63F7"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rPr>
                        <w:t>7 nopţi cazare</w:t>
                      </w:r>
                      <w:r w:rsidR="008855D8">
                        <w:rPr>
                          <w:b/>
                          <w:bCs/>
                          <w:sz w:val="22"/>
                          <w:szCs w:val="22"/>
                        </w:rPr>
                        <w:t xml:space="preserve"> cu mic dejun</w:t>
                      </w:r>
                      <w:r w:rsidRPr="00CB662C">
                        <w:rPr>
                          <w:b/>
                          <w:bCs/>
                          <w:sz w:val="22"/>
                          <w:szCs w:val="22"/>
                        </w:rPr>
                        <w:t xml:space="preserve"> la hotel </w:t>
                      </w:r>
                      <w:r>
                        <w:rPr>
                          <w:b/>
                          <w:bCs/>
                          <w:sz w:val="22"/>
                          <w:szCs w:val="22"/>
                        </w:rPr>
                        <w:t>5</w:t>
                      </w:r>
                      <w:r w:rsidRPr="00CB662C">
                        <w:rPr>
                          <w:b/>
                          <w:bCs/>
                          <w:sz w:val="22"/>
                          <w:szCs w:val="22"/>
                        </w:rPr>
                        <w:t>*</w:t>
                      </w:r>
                    </w:p>
                    <w:p w14:paraId="23F3169D" w14:textId="77777777" w:rsidR="00503703" w:rsidRPr="00297277"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rPr>
                        <w:t xml:space="preserve">6 cine </w:t>
                      </w:r>
                      <w:r w:rsidRPr="00CB662C">
                        <w:rPr>
                          <w:b/>
                          <w:bCs/>
                          <w:sz w:val="22"/>
                          <w:szCs w:val="22"/>
                        </w:rPr>
                        <w:t xml:space="preserve">la hotel </w:t>
                      </w:r>
                      <w:r>
                        <w:rPr>
                          <w:b/>
                          <w:bCs/>
                          <w:sz w:val="22"/>
                          <w:szCs w:val="22"/>
                        </w:rPr>
                        <w:t>5</w:t>
                      </w:r>
                      <w:r w:rsidRPr="00CB662C">
                        <w:rPr>
                          <w:b/>
                          <w:bCs/>
                          <w:sz w:val="22"/>
                          <w:szCs w:val="22"/>
                        </w:rPr>
                        <w:t>*</w:t>
                      </w:r>
                      <w:r>
                        <w:rPr>
                          <w:b/>
                          <w:bCs/>
                          <w:sz w:val="22"/>
                          <w:szCs w:val="22"/>
                        </w:rPr>
                        <w:t xml:space="preserve"> </w:t>
                      </w:r>
                    </w:p>
                    <w:p w14:paraId="3FB75330" w14:textId="77777777" w:rsidR="00503703" w:rsidRPr="00297277"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rPr>
                        <w:t>Cin</w:t>
                      </w:r>
                      <w:r w:rsidR="008855D8">
                        <w:rPr>
                          <w:b/>
                          <w:bCs/>
                          <w:sz w:val="22"/>
                          <w:szCs w:val="22"/>
                        </w:rPr>
                        <w:t>a</w:t>
                      </w:r>
                      <w:r>
                        <w:rPr>
                          <w:b/>
                          <w:bCs/>
                          <w:sz w:val="22"/>
                          <w:szCs w:val="22"/>
                        </w:rPr>
                        <w:t xml:space="preserve"> de Revelio</w:t>
                      </w:r>
                      <w:r w:rsidR="008855D8">
                        <w:rPr>
                          <w:b/>
                          <w:bCs/>
                          <w:sz w:val="22"/>
                          <w:szCs w:val="22"/>
                        </w:rPr>
                        <w:t>n (inclusă)</w:t>
                      </w:r>
                      <w:r>
                        <w:rPr>
                          <w:b/>
                          <w:bCs/>
                          <w:sz w:val="22"/>
                          <w:szCs w:val="22"/>
                        </w:rPr>
                        <w:t xml:space="preserve"> </w:t>
                      </w:r>
                      <w:r w:rsidRPr="00CB662C">
                        <w:rPr>
                          <w:b/>
                          <w:bCs/>
                          <w:sz w:val="22"/>
                          <w:szCs w:val="22"/>
                        </w:rPr>
                        <w:t xml:space="preserve">la hotel </w:t>
                      </w:r>
                      <w:r>
                        <w:rPr>
                          <w:b/>
                          <w:bCs/>
                          <w:sz w:val="22"/>
                          <w:szCs w:val="22"/>
                        </w:rPr>
                        <w:t>5</w:t>
                      </w:r>
                      <w:r w:rsidRPr="00CB662C">
                        <w:rPr>
                          <w:b/>
                          <w:bCs/>
                          <w:sz w:val="22"/>
                          <w:szCs w:val="22"/>
                        </w:rPr>
                        <w:t>*</w:t>
                      </w:r>
                    </w:p>
                    <w:p w14:paraId="76FF1D38" w14:textId="77777777" w:rsidR="00503703" w:rsidRPr="003328A1" w:rsidRDefault="003328A1" w:rsidP="00503703">
                      <w:pPr>
                        <w:numPr>
                          <w:ilvl w:val="0"/>
                          <w:numId w:val="45"/>
                        </w:numPr>
                        <w:tabs>
                          <w:tab w:val="clear" w:pos="643"/>
                        </w:tabs>
                        <w:autoSpaceDE w:val="0"/>
                        <w:autoSpaceDN w:val="0"/>
                        <w:adjustRightInd w:val="0"/>
                        <w:rPr>
                          <w:b/>
                          <w:bCs/>
                          <w:sz w:val="22"/>
                          <w:szCs w:val="22"/>
                          <w:lang w:val="x-none"/>
                        </w:rPr>
                      </w:pPr>
                      <w:r>
                        <w:rPr>
                          <w:b/>
                          <w:bCs/>
                          <w:sz w:val="22"/>
                          <w:szCs w:val="22"/>
                        </w:rPr>
                        <w:t xml:space="preserve">4 </w:t>
                      </w:r>
                      <w:r w:rsidR="00EC5859">
                        <w:rPr>
                          <w:b/>
                          <w:bCs/>
                          <w:sz w:val="22"/>
                          <w:szCs w:val="22"/>
                        </w:rPr>
                        <w:t>excursi</w:t>
                      </w:r>
                      <w:r>
                        <w:rPr>
                          <w:b/>
                          <w:bCs/>
                          <w:sz w:val="22"/>
                          <w:szCs w:val="22"/>
                        </w:rPr>
                        <w:t>i de 1 zi cu ghid local</w:t>
                      </w:r>
                    </w:p>
                    <w:p w14:paraId="3410E3CE" w14:textId="77777777" w:rsidR="003328A1" w:rsidRPr="00297277" w:rsidRDefault="003328A1" w:rsidP="00503703">
                      <w:pPr>
                        <w:numPr>
                          <w:ilvl w:val="0"/>
                          <w:numId w:val="45"/>
                        </w:numPr>
                        <w:tabs>
                          <w:tab w:val="clear" w:pos="643"/>
                        </w:tabs>
                        <w:autoSpaceDE w:val="0"/>
                        <w:autoSpaceDN w:val="0"/>
                        <w:adjustRightInd w:val="0"/>
                        <w:rPr>
                          <w:b/>
                          <w:bCs/>
                          <w:sz w:val="22"/>
                          <w:szCs w:val="22"/>
                          <w:lang w:val="x-none"/>
                        </w:rPr>
                      </w:pPr>
                      <w:r>
                        <w:rPr>
                          <w:b/>
                          <w:bCs/>
                          <w:sz w:val="22"/>
                          <w:szCs w:val="22"/>
                        </w:rPr>
                        <w:t>1 excursie de ½ zi cu ghid local</w:t>
                      </w:r>
                    </w:p>
                    <w:p w14:paraId="0700366C" w14:textId="77777777" w:rsidR="00503703" w:rsidRDefault="00503703" w:rsidP="00503703">
                      <w:pPr>
                        <w:numPr>
                          <w:ilvl w:val="0"/>
                          <w:numId w:val="45"/>
                        </w:numPr>
                        <w:tabs>
                          <w:tab w:val="clear" w:pos="643"/>
                        </w:tabs>
                        <w:autoSpaceDE w:val="0"/>
                        <w:autoSpaceDN w:val="0"/>
                        <w:adjustRightInd w:val="0"/>
                        <w:rPr>
                          <w:b/>
                          <w:bCs/>
                          <w:sz w:val="22"/>
                          <w:szCs w:val="22"/>
                          <w:lang w:val="x-none"/>
                        </w:rPr>
                      </w:pPr>
                      <w:r>
                        <w:rPr>
                          <w:b/>
                          <w:bCs/>
                          <w:sz w:val="22"/>
                          <w:szCs w:val="22"/>
                        </w:rPr>
                        <w:t xml:space="preserve">însoțitor </w:t>
                      </w:r>
                      <w:r w:rsidRPr="00CB662C">
                        <w:rPr>
                          <w:b/>
                          <w:bCs/>
                          <w:sz w:val="22"/>
                          <w:szCs w:val="22"/>
                        </w:rPr>
                        <w:t>român de grup</w:t>
                      </w:r>
                    </w:p>
                    <w:p w14:paraId="2E3485E2" w14:textId="77777777" w:rsidR="00073CCD" w:rsidRPr="00503703" w:rsidRDefault="00073CCD" w:rsidP="00073CCD">
                      <w:pPr>
                        <w:tabs>
                          <w:tab w:val="left" w:pos="709"/>
                          <w:tab w:val="left" w:pos="851"/>
                        </w:tabs>
                        <w:ind w:left="720"/>
                        <w:rPr>
                          <w:b/>
                          <w:color w:val="000000"/>
                          <w:sz w:val="22"/>
                          <w:szCs w:val="22"/>
                        </w:rPr>
                      </w:pPr>
                    </w:p>
                    <w:p w14:paraId="3000EEDE" w14:textId="77777777" w:rsidR="00073CCD" w:rsidRPr="00503703" w:rsidRDefault="00073CCD" w:rsidP="00073CCD">
                      <w:pPr>
                        <w:widowControl w:val="0"/>
                        <w:autoSpaceDE w:val="0"/>
                        <w:autoSpaceDN w:val="0"/>
                        <w:adjustRightInd w:val="0"/>
                        <w:ind w:left="720"/>
                        <w:rPr>
                          <w:b/>
                          <w:bCs/>
                          <w:color w:val="000000"/>
                        </w:rPr>
                      </w:pPr>
                    </w:p>
                    <w:p w14:paraId="2ED8843B" w14:textId="77777777" w:rsidR="00073CCD" w:rsidRPr="00503703" w:rsidRDefault="00073CCD" w:rsidP="00073CCD">
                      <w:pPr>
                        <w:tabs>
                          <w:tab w:val="left" w:pos="851"/>
                        </w:tabs>
                        <w:ind w:left="720"/>
                        <w:rPr>
                          <w:b/>
                          <w:bCs/>
                          <w:color w:val="000000"/>
                        </w:rPr>
                      </w:pPr>
                    </w:p>
                    <w:p w14:paraId="43558D25" w14:textId="77777777" w:rsidR="00073CCD" w:rsidRPr="00503703" w:rsidRDefault="00073CCD" w:rsidP="00073CCD">
                      <w:pPr>
                        <w:rPr>
                          <w:color w:val="000000"/>
                        </w:rPr>
                      </w:pPr>
                    </w:p>
                  </w:txbxContent>
                </v:textbox>
                <w10:wrap type="through"/>
              </v:shape>
            </w:pict>
          </mc:Fallback>
        </mc:AlternateContent>
      </w:r>
      <w:r>
        <w:rPr>
          <w:noProof/>
        </w:rPr>
        <w:drawing>
          <wp:anchor distT="0" distB="0" distL="114300" distR="114300" simplePos="0" relativeHeight="251657216" behindDoc="1" locked="0" layoutInCell="1" allowOverlap="1" wp14:anchorId="5F596A39" wp14:editId="72D87FE0">
            <wp:simplePos x="0" y="0"/>
            <wp:positionH relativeFrom="margin">
              <wp:posOffset>2512060</wp:posOffset>
            </wp:positionH>
            <wp:positionV relativeFrom="margin">
              <wp:posOffset>297180</wp:posOffset>
            </wp:positionV>
            <wp:extent cx="4364355" cy="2828925"/>
            <wp:effectExtent l="152400" t="247650" r="131445" b="219075"/>
            <wp:wrapThrough wrapText="bothSides">
              <wp:wrapPolygon edited="0">
                <wp:start x="-200" y="-52"/>
                <wp:lineTo x="-225" y="4783"/>
                <wp:lineTo x="-167" y="9457"/>
                <wp:lineTo x="-239" y="18838"/>
                <wp:lineTo x="-69" y="21150"/>
                <wp:lineTo x="10968" y="21566"/>
                <wp:lineTo x="11062" y="21550"/>
                <wp:lineTo x="21026" y="21568"/>
                <wp:lineTo x="21119" y="21551"/>
                <wp:lineTo x="21681" y="21453"/>
                <wp:lineTo x="21719" y="10322"/>
                <wp:lineTo x="21603" y="973"/>
                <wp:lineTo x="21455" y="-1050"/>
                <wp:lineTo x="14407" y="-113"/>
                <wp:lineTo x="14238" y="-2425"/>
                <wp:lineTo x="830" y="-232"/>
                <wp:lineTo x="-200" y="-52"/>
              </wp:wrapPolygon>
            </wp:wrapThrough>
            <wp:docPr id="2" name="Picture 4" descr="Description: C:\Users\Liana Nita\Desktop\orange-umbrella-h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Liana Nita\Desktop\orange-umbrella-hi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87220">
                      <a:off x="0" y="0"/>
                      <a:ext cx="436435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6F052" w14:textId="77777777" w:rsidR="00073CCD" w:rsidRDefault="00073CCD" w:rsidP="00073CCD">
      <w:pPr>
        <w:tabs>
          <w:tab w:val="left" w:pos="705"/>
          <w:tab w:val="center" w:pos="4320"/>
          <w:tab w:val="right" w:pos="8640"/>
        </w:tabs>
        <w:autoSpaceDE w:val="0"/>
        <w:autoSpaceDN w:val="0"/>
        <w:adjustRightInd w:val="0"/>
        <w:jc w:val="center"/>
        <w:rPr>
          <w:i/>
          <w:iCs/>
          <w:color w:val="000000"/>
          <w:sz w:val="10"/>
          <w:szCs w:val="10"/>
        </w:rPr>
      </w:pPr>
    </w:p>
    <w:p w14:paraId="2BBE5ECB" w14:textId="77777777" w:rsidR="00BD6186" w:rsidRDefault="00BD6186" w:rsidP="00BD6186">
      <w:pPr>
        <w:rPr>
          <w:b/>
          <w:bCs/>
          <w:i/>
          <w:iCs/>
          <w:color w:val="000000"/>
          <w:sz w:val="48"/>
          <w:szCs w:val="48"/>
          <w:lang w:eastAsia="ro-RO"/>
        </w:rPr>
      </w:pPr>
      <w:r>
        <w:rPr>
          <w:b/>
          <w:bCs/>
          <w:i/>
          <w:iCs/>
          <w:color w:val="000000"/>
          <w:sz w:val="48"/>
          <w:szCs w:val="48"/>
          <w:lang w:eastAsia="ro-RO"/>
        </w:rPr>
        <w:t xml:space="preserve">Revelion de 5* </w:t>
      </w:r>
    </w:p>
    <w:p w14:paraId="414765E4" w14:textId="77777777" w:rsidR="00BD6186" w:rsidRDefault="00BD6186" w:rsidP="00BD6186">
      <w:pPr>
        <w:rPr>
          <w:b/>
          <w:bCs/>
          <w:i/>
          <w:iCs/>
          <w:color w:val="000000"/>
          <w:sz w:val="48"/>
          <w:szCs w:val="48"/>
          <w:lang w:eastAsia="ro-RO"/>
        </w:rPr>
      </w:pPr>
      <w:r>
        <w:rPr>
          <w:b/>
          <w:bCs/>
          <w:i/>
          <w:iCs/>
          <w:color w:val="000000"/>
          <w:sz w:val="48"/>
          <w:szCs w:val="48"/>
          <w:lang w:eastAsia="ro-RO"/>
        </w:rPr>
        <w:t>în mijlocul</w:t>
      </w:r>
    </w:p>
    <w:p w14:paraId="6B1CB4FE" w14:textId="77777777" w:rsidR="00BD6186" w:rsidRDefault="00BD6186" w:rsidP="00BD6186">
      <w:pPr>
        <w:rPr>
          <w:b/>
          <w:bCs/>
          <w:i/>
          <w:iCs/>
          <w:color w:val="000000"/>
          <w:sz w:val="48"/>
          <w:szCs w:val="48"/>
          <w:lang w:eastAsia="ro-RO"/>
        </w:rPr>
      </w:pPr>
      <w:r>
        <w:rPr>
          <w:b/>
          <w:bCs/>
          <w:i/>
          <w:iCs/>
          <w:color w:val="000000"/>
          <w:sz w:val="48"/>
          <w:szCs w:val="48"/>
          <w:lang w:eastAsia="ro-RO"/>
        </w:rPr>
        <w:t xml:space="preserve">Atlanticului </w:t>
      </w:r>
    </w:p>
    <w:p w14:paraId="475853F5" w14:textId="77777777" w:rsidR="00BD6186" w:rsidRDefault="00BD6186" w:rsidP="00BD6186">
      <w:pPr>
        <w:rPr>
          <w:b/>
          <w:bCs/>
          <w:i/>
          <w:iCs/>
          <w:color w:val="000000"/>
          <w:sz w:val="48"/>
          <w:szCs w:val="48"/>
          <w:lang w:eastAsia="ro-RO"/>
        </w:rPr>
      </w:pPr>
      <w:r>
        <w:rPr>
          <w:b/>
          <w:bCs/>
          <w:i/>
          <w:iCs/>
          <w:color w:val="000000"/>
          <w:sz w:val="48"/>
          <w:szCs w:val="48"/>
          <w:lang w:eastAsia="ro-RO"/>
        </w:rPr>
        <w:t>pe una dintre</w:t>
      </w:r>
    </w:p>
    <w:p w14:paraId="2299B632" w14:textId="77777777" w:rsidR="00BD6186" w:rsidRDefault="00BD6186" w:rsidP="00BD6186">
      <w:pPr>
        <w:rPr>
          <w:b/>
          <w:bCs/>
          <w:color w:val="000000"/>
          <w:sz w:val="36"/>
          <w:szCs w:val="36"/>
        </w:rPr>
      </w:pPr>
      <w:r>
        <w:rPr>
          <w:b/>
          <w:bCs/>
          <w:i/>
          <w:iCs/>
          <w:color w:val="000000"/>
          <w:sz w:val="48"/>
          <w:szCs w:val="48"/>
          <w:lang w:eastAsia="ro-RO"/>
        </w:rPr>
        <w:t xml:space="preserve">„insule paradis” ale Europei </w:t>
      </w:r>
    </w:p>
    <w:p w14:paraId="7DEF6DFB" w14:textId="77777777" w:rsidR="00073CCD" w:rsidRDefault="00073CCD" w:rsidP="00073CCD">
      <w:pPr>
        <w:autoSpaceDE w:val="0"/>
        <w:autoSpaceDN w:val="0"/>
        <w:adjustRightInd w:val="0"/>
        <w:ind w:right="1"/>
        <w:rPr>
          <w:b/>
          <w:bCs/>
          <w:i/>
          <w:iCs/>
          <w:color w:val="000000"/>
          <w:sz w:val="44"/>
          <w:szCs w:val="44"/>
        </w:rPr>
      </w:pPr>
      <w:r>
        <w:rPr>
          <w:b/>
          <w:bCs/>
          <w:i/>
          <w:iCs/>
          <w:color w:val="000000"/>
          <w:sz w:val="44"/>
          <w:szCs w:val="44"/>
        </w:rPr>
        <w:t xml:space="preserve"> </w:t>
      </w:r>
    </w:p>
    <w:p w14:paraId="655B43DF" w14:textId="77777777" w:rsidR="00073CCD" w:rsidRDefault="00073CCD" w:rsidP="00073CCD">
      <w:pPr>
        <w:autoSpaceDE w:val="0"/>
        <w:autoSpaceDN w:val="0"/>
        <w:adjustRightInd w:val="0"/>
        <w:jc w:val="center"/>
        <w:rPr>
          <w:b/>
          <w:bCs/>
          <w:color w:val="000000"/>
          <w:sz w:val="28"/>
          <w:szCs w:val="28"/>
        </w:rPr>
      </w:pPr>
    </w:p>
    <w:p w14:paraId="7947AE6E" w14:textId="77777777" w:rsidR="00546965" w:rsidRDefault="00546965" w:rsidP="00073CCD">
      <w:pPr>
        <w:autoSpaceDE w:val="0"/>
        <w:autoSpaceDN w:val="0"/>
        <w:adjustRightInd w:val="0"/>
        <w:ind w:right="1"/>
        <w:rPr>
          <w:b/>
          <w:bCs/>
          <w:color w:val="000000"/>
          <w:sz w:val="28"/>
          <w:szCs w:val="28"/>
        </w:rPr>
      </w:pPr>
    </w:p>
    <w:p w14:paraId="4DFBABCB" w14:textId="77777777" w:rsidR="00EA5356" w:rsidRDefault="00EA5356" w:rsidP="00073CCD">
      <w:pPr>
        <w:autoSpaceDE w:val="0"/>
        <w:autoSpaceDN w:val="0"/>
        <w:adjustRightInd w:val="0"/>
        <w:ind w:right="1"/>
        <w:rPr>
          <w:b/>
          <w:bCs/>
          <w:color w:val="000000"/>
          <w:sz w:val="10"/>
          <w:szCs w:val="10"/>
        </w:rPr>
      </w:pPr>
    </w:p>
    <w:p w14:paraId="4AFA7212" w14:textId="77777777" w:rsidR="00D35A81" w:rsidRDefault="00D35A81" w:rsidP="00073CCD">
      <w:pPr>
        <w:autoSpaceDE w:val="0"/>
        <w:autoSpaceDN w:val="0"/>
        <w:adjustRightInd w:val="0"/>
        <w:ind w:right="1"/>
        <w:rPr>
          <w:b/>
          <w:bCs/>
          <w:color w:val="000000"/>
          <w:sz w:val="10"/>
          <w:szCs w:val="10"/>
        </w:rPr>
      </w:pPr>
    </w:p>
    <w:p w14:paraId="04F708E4" w14:textId="77777777" w:rsidR="00D35A81" w:rsidRDefault="00D35A81" w:rsidP="00073CCD">
      <w:pPr>
        <w:autoSpaceDE w:val="0"/>
        <w:autoSpaceDN w:val="0"/>
        <w:adjustRightInd w:val="0"/>
        <w:ind w:right="1"/>
        <w:rPr>
          <w:b/>
          <w:bCs/>
          <w:color w:val="000000"/>
          <w:sz w:val="10"/>
          <w:szCs w:val="10"/>
        </w:rPr>
      </w:pPr>
    </w:p>
    <w:p w14:paraId="141CB8F8" w14:textId="77777777" w:rsidR="00C271BB" w:rsidRDefault="00546965" w:rsidP="00C271BB">
      <w:pPr>
        <w:tabs>
          <w:tab w:val="center" w:pos="5205"/>
        </w:tabs>
        <w:autoSpaceDE w:val="0"/>
        <w:autoSpaceDN w:val="0"/>
        <w:adjustRightInd w:val="0"/>
        <w:ind w:right="1"/>
        <w:jc w:val="center"/>
        <w:rPr>
          <w:b/>
          <w:bCs/>
          <w:color w:val="000000"/>
          <w:sz w:val="48"/>
          <w:szCs w:val="48"/>
          <w:lang w:eastAsia="ro-RO"/>
        </w:rPr>
      </w:pPr>
      <w:r>
        <w:rPr>
          <w:b/>
          <w:bCs/>
          <w:color w:val="000000"/>
          <w:sz w:val="48"/>
          <w:szCs w:val="48"/>
          <w:lang w:eastAsia="ro-RO"/>
        </w:rPr>
        <w:t xml:space="preserve">    </w:t>
      </w:r>
      <w:r w:rsidR="00C271BB">
        <w:rPr>
          <w:b/>
          <w:bCs/>
          <w:color w:val="000000"/>
          <w:sz w:val="48"/>
          <w:szCs w:val="48"/>
          <w:lang w:eastAsia="ro-RO"/>
        </w:rPr>
        <w:t xml:space="preserve">REVELION ÎN </w:t>
      </w:r>
      <w:r w:rsidR="001A6512">
        <w:rPr>
          <w:b/>
          <w:bCs/>
          <w:color w:val="000000"/>
          <w:sz w:val="48"/>
          <w:szCs w:val="48"/>
          <w:lang w:eastAsia="ro-RO"/>
        </w:rPr>
        <w:t xml:space="preserve">ARHIPELAGUL CANARELOR – INSULA </w:t>
      </w:r>
      <w:r w:rsidR="00EC5859">
        <w:rPr>
          <w:b/>
          <w:bCs/>
          <w:color w:val="000000"/>
          <w:sz w:val="48"/>
          <w:szCs w:val="48"/>
          <w:lang w:eastAsia="ro-RO"/>
        </w:rPr>
        <w:t>FUERTEVENTURA</w:t>
      </w:r>
    </w:p>
    <w:p w14:paraId="2CF0C707" w14:textId="77777777" w:rsidR="00364C69" w:rsidRDefault="00364C69" w:rsidP="00364C69">
      <w:pPr>
        <w:tabs>
          <w:tab w:val="center" w:pos="5205"/>
        </w:tabs>
        <w:autoSpaceDE w:val="0"/>
        <w:autoSpaceDN w:val="0"/>
        <w:adjustRightInd w:val="0"/>
        <w:ind w:right="1"/>
        <w:jc w:val="center"/>
        <w:rPr>
          <w:b/>
          <w:bCs/>
          <w:color w:val="000000"/>
          <w:sz w:val="28"/>
          <w:szCs w:val="28"/>
          <w:lang w:eastAsia="ro-RO"/>
        </w:rPr>
      </w:pPr>
    </w:p>
    <w:p w14:paraId="2C103594" w14:textId="77777777" w:rsidR="008855D8" w:rsidRDefault="00C36F88" w:rsidP="008855D8">
      <w:pPr>
        <w:tabs>
          <w:tab w:val="center" w:pos="5205"/>
        </w:tabs>
        <w:autoSpaceDE w:val="0"/>
        <w:autoSpaceDN w:val="0"/>
        <w:adjustRightInd w:val="0"/>
        <w:ind w:right="1"/>
        <w:jc w:val="center"/>
        <w:rPr>
          <w:b/>
          <w:bCs/>
          <w:color w:val="000000"/>
          <w:sz w:val="28"/>
          <w:szCs w:val="28"/>
          <w:lang w:eastAsia="ro-RO"/>
        </w:rPr>
      </w:pPr>
      <w:r>
        <w:rPr>
          <w:b/>
          <w:bCs/>
          <w:color w:val="000000"/>
          <w:sz w:val="28"/>
          <w:szCs w:val="28"/>
          <w:lang w:eastAsia="ro-RO"/>
        </w:rPr>
        <w:t xml:space="preserve">Las Gaviotas </w:t>
      </w:r>
      <w:r w:rsidR="00364C69">
        <w:rPr>
          <w:b/>
          <w:bCs/>
          <w:color w:val="000000"/>
          <w:sz w:val="28"/>
          <w:szCs w:val="28"/>
          <w:lang w:eastAsia="ro-RO"/>
        </w:rPr>
        <w:t>–</w:t>
      </w:r>
      <w:r w:rsidR="00F46E24">
        <w:rPr>
          <w:b/>
          <w:bCs/>
          <w:color w:val="000000"/>
          <w:sz w:val="28"/>
          <w:szCs w:val="28"/>
          <w:lang w:eastAsia="ro-RO"/>
        </w:rPr>
        <w:t xml:space="preserve"> La Oliva – Tefia – Betancuria – Parcul Natural Jandia –</w:t>
      </w:r>
      <w:r w:rsidR="008855D8">
        <w:rPr>
          <w:b/>
          <w:bCs/>
          <w:color w:val="000000"/>
          <w:sz w:val="28"/>
          <w:szCs w:val="28"/>
          <w:lang w:eastAsia="ro-RO"/>
        </w:rPr>
        <w:t xml:space="preserve"> Volcanes de Bayuyo – Calderon Hondo – El Cotillo </w:t>
      </w:r>
      <w:r w:rsidR="00F46E24">
        <w:rPr>
          <w:b/>
          <w:bCs/>
          <w:color w:val="000000"/>
          <w:sz w:val="28"/>
          <w:szCs w:val="28"/>
          <w:lang w:eastAsia="ro-RO"/>
        </w:rPr>
        <w:t>– Oasis Wildlife Fuerteventura –</w:t>
      </w:r>
    </w:p>
    <w:p w14:paraId="04E44709" w14:textId="77777777" w:rsidR="00C271BB" w:rsidRDefault="00A53933" w:rsidP="00364C69">
      <w:pPr>
        <w:tabs>
          <w:tab w:val="center" w:pos="5205"/>
        </w:tabs>
        <w:autoSpaceDE w:val="0"/>
        <w:autoSpaceDN w:val="0"/>
        <w:adjustRightInd w:val="0"/>
        <w:ind w:right="1"/>
        <w:jc w:val="center"/>
        <w:rPr>
          <w:b/>
          <w:bCs/>
          <w:color w:val="000000"/>
          <w:sz w:val="28"/>
          <w:szCs w:val="28"/>
          <w:lang w:eastAsia="ro-RO"/>
        </w:rPr>
      </w:pPr>
      <w:r>
        <w:rPr>
          <w:b/>
          <w:bCs/>
          <w:color w:val="000000"/>
          <w:sz w:val="28"/>
          <w:szCs w:val="28"/>
          <w:lang w:eastAsia="ro-RO"/>
        </w:rPr>
        <w:t>Parcul Natural Corralejo – Montana Roja – Corralejo</w:t>
      </w:r>
    </w:p>
    <w:p w14:paraId="4485D6B2" w14:textId="77777777" w:rsidR="00A53933" w:rsidRDefault="00A53933" w:rsidP="00364C69">
      <w:pPr>
        <w:tabs>
          <w:tab w:val="center" w:pos="5205"/>
        </w:tabs>
        <w:autoSpaceDE w:val="0"/>
        <w:autoSpaceDN w:val="0"/>
        <w:adjustRightInd w:val="0"/>
        <w:ind w:right="1"/>
        <w:jc w:val="center"/>
        <w:rPr>
          <w:b/>
          <w:bCs/>
          <w:color w:val="000000"/>
          <w:sz w:val="28"/>
          <w:szCs w:val="28"/>
          <w:lang w:eastAsia="ro-RO"/>
        </w:rPr>
      </w:pPr>
    </w:p>
    <w:p w14:paraId="5D8A4DDE" w14:textId="77777777" w:rsidR="00315D82" w:rsidRDefault="00C271BB" w:rsidP="00315D82">
      <w:pPr>
        <w:tabs>
          <w:tab w:val="center" w:pos="5205"/>
        </w:tabs>
        <w:autoSpaceDE w:val="0"/>
        <w:autoSpaceDN w:val="0"/>
        <w:adjustRightInd w:val="0"/>
        <w:ind w:right="1"/>
        <w:jc w:val="both"/>
        <w:rPr>
          <w:color w:val="000000"/>
          <w:sz w:val="28"/>
          <w:szCs w:val="28"/>
          <w:lang w:val="es-ES" w:eastAsia="ro-RO"/>
        </w:rPr>
      </w:pPr>
      <w:r>
        <w:rPr>
          <w:color w:val="000000"/>
          <w:lang w:eastAsia="ro-RO"/>
        </w:rPr>
        <w:t xml:space="preserve">Vă invităm să petreceți noaptea dintre ani în </w:t>
      </w:r>
      <w:r w:rsidR="004857A1">
        <w:rPr>
          <w:b/>
          <w:bCs/>
          <w:color w:val="000000"/>
          <w:lang w:eastAsia="ro-RO"/>
        </w:rPr>
        <w:t>Fuerteventura</w:t>
      </w:r>
      <w:r>
        <w:rPr>
          <w:color w:val="000000"/>
          <w:lang w:eastAsia="ro-RO"/>
        </w:rPr>
        <w:t xml:space="preserve">, cea de-a </w:t>
      </w:r>
      <w:r w:rsidR="004857A1">
        <w:rPr>
          <w:color w:val="000000"/>
          <w:lang w:eastAsia="ro-RO"/>
        </w:rPr>
        <w:t>doua</w:t>
      </w:r>
      <w:r>
        <w:rPr>
          <w:color w:val="000000"/>
          <w:lang w:eastAsia="ro-RO"/>
        </w:rPr>
        <w:t xml:space="preserve"> insulă ca mărime a arhipelagului </w:t>
      </w:r>
      <w:r>
        <w:rPr>
          <w:b/>
          <w:bCs/>
          <w:color w:val="000000"/>
          <w:lang w:eastAsia="ro-RO"/>
        </w:rPr>
        <w:t>Canare</w:t>
      </w:r>
      <w:r w:rsidR="00E61E19">
        <w:rPr>
          <w:color w:val="000000"/>
          <w:lang w:eastAsia="ro-RO"/>
        </w:rPr>
        <w:t>, însă prima care s-a născut din apele Oceanului Atlantic cu peste 20 milioane de ani în urmă. De atunci, eroziunea a modelat relieful insulei după voia sa, câmpii</w:t>
      </w:r>
      <w:r w:rsidR="00462914">
        <w:rPr>
          <w:color w:val="000000"/>
          <w:lang w:eastAsia="ro-RO"/>
        </w:rPr>
        <w:t>le</w:t>
      </w:r>
      <w:r w:rsidR="00E61E19">
        <w:rPr>
          <w:color w:val="000000"/>
          <w:lang w:eastAsia="ro-RO"/>
        </w:rPr>
        <w:t xml:space="preserve"> vaste pe care munții de mică altitudine formează curbe blânde, </w:t>
      </w:r>
      <w:r w:rsidR="00462914">
        <w:rPr>
          <w:color w:val="000000"/>
          <w:lang w:eastAsia="ro-RO"/>
        </w:rPr>
        <w:t>ofe</w:t>
      </w:r>
      <w:r w:rsidR="00315D82">
        <w:rPr>
          <w:color w:val="000000"/>
          <w:lang w:eastAsia="ro-RO"/>
        </w:rPr>
        <w:t>ră</w:t>
      </w:r>
      <w:r w:rsidR="00E61E19">
        <w:rPr>
          <w:color w:val="000000"/>
          <w:lang w:eastAsia="ro-RO"/>
        </w:rPr>
        <w:t xml:space="preserve"> o imagine care transmite o senzație profundă de relaxare, iar vegetația </w:t>
      </w:r>
      <w:r w:rsidR="00462914">
        <w:rPr>
          <w:color w:val="000000"/>
          <w:lang w:eastAsia="ro-RO"/>
        </w:rPr>
        <w:t>sălbatică</w:t>
      </w:r>
      <w:r w:rsidR="00E61E19">
        <w:rPr>
          <w:color w:val="000000"/>
          <w:lang w:eastAsia="ro-RO"/>
        </w:rPr>
        <w:t xml:space="preserve"> intensifică liniștea</w:t>
      </w:r>
      <w:r w:rsidR="00462914">
        <w:rPr>
          <w:color w:val="000000"/>
          <w:lang w:eastAsia="ro-RO"/>
        </w:rPr>
        <w:t xml:space="preserve">, creeând </w:t>
      </w:r>
      <w:r w:rsidR="00E61E19">
        <w:rPr>
          <w:color w:val="000000"/>
          <w:lang w:eastAsia="ro-RO"/>
        </w:rPr>
        <w:t>un cadru unic în Europa.</w:t>
      </w:r>
      <w:r w:rsidR="00462914">
        <w:rPr>
          <w:color w:val="000000"/>
          <w:lang w:eastAsia="ro-RO"/>
        </w:rPr>
        <w:t xml:space="preserve"> </w:t>
      </w:r>
      <w:r w:rsidR="00E61E19">
        <w:rPr>
          <w:color w:val="000000"/>
          <w:lang w:eastAsia="ro-RO"/>
        </w:rPr>
        <w:t>Fuerteventura a fost și prima dintre insule care a fost cucerită de europeni, așa că urmele fascinante ale istoriei</w:t>
      </w:r>
      <w:r w:rsidR="00315D82">
        <w:rPr>
          <w:color w:val="000000"/>
          <w:lang w:eastAsia="ro-RO"/>
        </w:rPr>
        <w:t xml:space="preserve"> sale</w:t>
      </w:r>
      <w:r w:rsidR="00E61E19">
        <w:rPr>
          <w:color w:val="000000"/>
          <w:lang w:eastAsia="ro-RO"/>
        </w:rPr>
        <w:t xml:space="preserve"> </w:t>
      </w:r>
      <w:r w:rsidR="00462914">
        <w:rPr>
          <w:color w:val="000000"/>
          <w:lang w:eastAsia="ro-RO"/>
        </w:rPr>
        <w:t xml:space="preserve">le vom </w:t>
      </w:r>
      <w:r w:rsidR="00315D82">
        <w:rPr>
          <w:color w:val="000000"/>
          <w:lang w:eastAsia="ro-RO"/>
        </w:rPr>
        <w:t xml:space="preserve">putea </w:t>
      </w:r>
      <w:r w:rsidR="00462914">
        <w:rPr>
          <w:color w:val="000000"/>
          <w:lang w:eastAsia="ro-RO"/>
        </w:rPr>
        <w:t>vedea în</w:t>
      </w:r>
      <w:r w:rsidR="00E61E19">
        <w:rPr>
          <w:color w:val="000000"/>
          <w:lang w:eastAsia="ro-RO"/>
        </w:rPr>
        <w:t xml:space="preserve"> muzee interesante</w:t>
      </w:r>
      <w:r w:rsidR="00462914">
        <w:rPr>
          <w:color w:val="000000"/>
          <w:lang w:eastAsia="ro-RO"/>
        </w:rPr>
        <w:t>, unde</w:t>
      </w:r>
      <w:r w:rsidR="00E61E19">
        <w:rPr>
          <w:color w:val="000000"/>
          <w:lang w:eastAsia="ro-RO"/>
        </w:rPr>
        <w:t xml:space="preserve"> </w:t>
      </w:r>
      <w:r w:rsidR="00462914">
        <w:rPr>
          <w:color w:val="000000"/>
          <w:lang w:eastAsia="ro-RO"/>
        </w:rPr>
        <w:t>vom descoperi</w:t>
      </w:r>
      <w:r w:rsidR="00E61E19">
        <w:rPr>
          <w:color w:val="000000"/>
          <w:lang w:eastAsia="ro-RO"/>
        </w:rPr>
        <w:t xml:space="preserve"> o cultură și o identitate care datează din perioada prehispanică, moștenire importantă a nativilor cunoscuți ca „majos” sau „maxos”.</w:t>
      </w:r>
      <w:r w:rsidR="00315D82">
        <w:rPr>
          <w:color w:val="000000"/>
          <w:lang w:eastAsia="ro-RO"/>
        </w:rPr>
        <w:t xml:space="preserve"> </w:t>
      </w:r>
      <w:r w:rsidR="00462914">
        <w:rPr>
          <w:color w:val="000000"/>
          <w:lang w:eastAsia="ro-RO"/>
        </w:rPr>
        <w:t>Vom</w:t>
      </w:r>
      <w:r>
        <w:rPr>
          <w:color w:val="000000"/>
          <w:lang w:eastAsia="ro-RO"/>
        </w:rPr>
        <w:t xml:space="preserve"> </w:t>
      </w:r>
      <w:r w:rsidR="004857A1">
        <w:rPr>
          <w:color w:val="000000"/>
          <w:lang w:eastAsia="ro-RO"/>
        </w:rPr>
        <w:t>e</w:t>
      </w:r>
      <w:r w:rsidR="00EC5859">
        <w:rPr>
          <w:color w:val="000000"/>
          <w:lang w:eastAsia="ro-RO"/>
        </w:rPr>
        <w:t xml:space="preserve">xplora peisajele </w:t>
      </w:r>
      <w:r w:rsidR="00462914">
        <w:rPr>
          <w:color w:val="000000"/>
          <w:lang w:eastAsia="ro-RO"/>
        </w:rPr>
        <w:t xml:space="preserve">sălbatice, </w:t>
      </w:r>
      <w:r w:rsidR="004857A1">
        <w:rPr>
          <w:color w:val="000000"/>
          <w:lang w:eastAsia="ro-RO"/>
        </w:rPr>
        <w:t>v</w:t>
      </w:r>
      <w:r w:rsidR="00462914">
        <w:rPr>
          <w:color w:val="000000"/>
          <w:lang w:eastAsia="ro-RO"/>
        </w:rPr>
        <w:t>om</w:t>
      </w:r>
      <w:r w:rsidR="00EC5859">
        <w:rPr>
          <w:color w:val="000000"/>
          <w:lang w:eastAsia="ro-RO"/>
        </w:rPr>
        <w:t xml:space="preserve"> vizita</w:t>
      </w:r>
      <w:r w:rsidR="00315D82">
        <w:rPr>
          <w:color w:val="000000"/>
          <w:lang w:eastAsia="ro-RO"/>
        </w:rPr>
        <w:t xml:space="preserve"> </w:t>
      </w:r>
      <w:r w:rsidR="00315D82" w:rsidRPr="00315D82">
        <w:rPr>
          <w:color w:val="000000"/>
          <w:lang w:eastAsia="ro-RO"/>
        </w:rPr>
        <w:t>pitorești</w:t>
      </w:r>
      <w:r w:rsidR="00315D82">
        <w:rPr>
          <w:color w:val="000000"/>
          <w:lang w:eastAsia="ro-RO"/>
        </w:rPr>
        <w:t xml:space="preserve">le </w:t>
      </w:r>
      <w:r w:rsidR="00EC5859">
        <w:rPr>
          <w:color w:val="000000"/>
          <w:lang w:eastAsia="ro-RO"/>
        </w:rPr>
        <w:t>orașe de coastă unde</w:t>
      </w:r>
      <w:r w:rsidR="001A6512">
        <w:rPr>
          <w:color w:val="000000"/>
          <w:lang w:eastAsia="ro-RO"/>
        </w:rPr>
        <w:t xml:space="preserve"> v</w:t>
      </w:r>
      <w:r w:rsidR="00462914">
        <w:rPr>
          <w:color w:val="000000"/>
          <w:lang w:eastAsia="ro-RO"/>
        </w:rPr>
        <w:t>om</w:t>
      </w:r>
      <w:r w:rsidR="00EC5859">
        <w:rPr>
          <w:color w:val="000000"/>
          <w:lang w:eastAsia="ro-RO"/>
        </w:rPr>
        <w:t xml:space="preserve"> pute</w:t>
      </w:r>
      <w:r w:rsidR="001A6512">
        <w:rPr>
          <w:color w:val="000000"/>
          <w:lang w:eastAsia="ro-RO"/>
        </w:rPr>
        <w:t>a</w:t>
      </w:r>
      <w:r w:rsidR="00EC5859">
        <w:rPr>
          <w:color w:val="000000"/>
          <w:lang w:eastAsia="ro-RO"/>
        </w:rPr>
        <w:t xml:space="preserve"> savura</w:t>
      </w:r>
      <w:r w:rsidR="00315D82">
        <w:rPr>
          <w:color w:val="000000"/>
          <w:lang w:eastAsia="ro-RO"/>
        </w:rPr>
        <w:t xml:space="preserve"> un</w:t>
      </w:r>
      <w:r w:rsidR="00EC5859">
        <w:rPr>
          <w:color w:val="000000"/>
          <w:lang w:eastAsia="ro-RO"/>
        </w:rPr>
        <w:t xml:space="preserve"> pește proaspăt delicios și alte delicatese ale bucătăriei locale, precum prestigioasele brânzeturi</w:t>
      </w:r>
      <w:r w:rsidR="001A6512">
        <w:rPr>
          <w:color w:val="000000"/>
          <w:lang w:eastAsia="ro-RO"/>
        </w:rPr>
        <w:t xml:space="preserve"> </w:t>
      </w:r>
      <w:r w:rsidR="00EC5859">
        <w:rPr>
          <w:color w:val="000000"/>
          <w:lang w:eastAsia="ro-RO"/>
        </w:rPr>
        <w:t>renumite la nivel internațional</w:t>
      </w:r>
      <w:r w:rsidR="00315D82">
        <w:rPr>
          <w:color w:val="000000"/>
          <w:lang w:eastAsia="ro-RO"/>
        </w:rPr>
        <w:t xml:space="preserve">, </w:t>
      </w:r>
      <w:r w:rsidR="00462914">
        <w:rPr>
          <w:color w:val="000000"/>
          <w:lang w:val="es-ES" w:eastAsia="ro-RO"/>
        </w:rPr>
        <w:t>cea mai populară fiind Majorero</w:t>
      </w:r>
      <w:r w:rsidR="00315D82">
        <w:rPr>
          <w:color w:val="000000"/>
          <w:lang w:val="es-ES" w:eastAsia="ro-RO"/>
        </w:rPr>
        <w:t xml:space="preserve">. </w:t>
      </w:r>
      <w:r w:rsidR="00462914">
        <w:rPr>
          <w:color w:val="000000"/>
          <w:lang w:eastAsia="ro-RO"/>
        </w:rPr>
        <w:t>Clima insulelor care sunt situate deasupra Tropicului Racului, la aceeași latitudine cu insulele din Caraibe, este una subtropicală, așa că vom scăpa de iarna de acasă și vom</w:t>
      </w:r>
      <w:r w:rsidR="00315D82">
        <w:rPr>
          <w:color w:val="000000"/>
          <w:lang w:eastAsia="ro-RO"/>
        </w:rPr>
        <w:t xml:space="preserve"> putea</w:t>
      </w:r>
      <w:r w:rsidR="00462914">
        <w:rPr>
          <w:color w:val="000000"/>
          <w:lang w:eastAsia="ro-RO"/>
        </w:rPr>
        <w:t xml:space="preserve"> întâmpina Anul Nou </w:t>
      </w:r>
      <w:r w:rsidR="00315D82">
        <w:rPr>
          <w:color w:val="000000"/>
          <w:lang w:eastAsia="ro-RO"/>
        </w:rPr>
        <w:t xml:space="preserve">cu </w:t>
      </w:r>
      <w:r w:rsidR="00462914">
        <w:rPr>
          <w:color w:val="000000"/>
          <w:lang w:eastAsia="ro-RO"/>
        </w:rPr>
        <w:t>o experiență diferită, în sandale și la mănecă scurtă, în</w:t>
      </w:r>
      <w:r w:rsidR="00315D82">
        <w:rPr>
          <w:color w:val="000000"/>
          <w:lang w:val="es-ES" w:eastAsia="ro-RO"/>
        </w:rPr>
        <w:t>tr-</w:t>
      </w:r>
      <w:r w:rsidR="00462914">
        <w:rPr>
          <w:color w:val="000000"/>
          <w:lang w:val="es-ES" w:eastAsia="ro-RO"/>
        </w:rPr>
        <w:t xml:space="preserve">o insulă nu atât de celebră ca Tenerife sau Gran Canaria, dar care </w:t>
      </w:r>
      <w:r w:rsidR="00064DDB">
        <w:rPr>
          <w:color w:val="000000"/>
          <w:lang w:val="es-ES" w:eastAsia="ro-RO"/>
        </w:rPr>
        <w:t>ne</w:t>
      </w:r>
      <w:r w:rsidR="00462914">
        <w:rPr>
          <w:color w:val="000000"/>
          <w:lang w:val="es-ES" w:eastAsia="ro-RO"/>
        </w:rPr>
        <w:t xml:space="preserve"> va convinge că este absolut încântătoare!</w:t>
      </w:r>
    </w:p>
    <w:p w14:paraId="1DDA2A5F" w14:textId="77777777" w:rsidR="00064DDB" w:rsidRDefault="00064DDB" w:rsidP="00315D82">
      <w:pPr>
        <w:tabs>
          <w:tab w:val="center" w:pos="5205"/>
        </w:tabs>
        <w:autoSpaceDE w:val="0"/>
        <w:autoSpaceDN w:val="0"/>
        <w:adjustRightInd w:val="0"/>
        <w:ind w:right="1"/>
        <w:jc w:val="both"/>
        <w:rPr>
          <w:color w:val="000000"/>
          <w:sz w:val="28"/>
          <w:szCs w:val="28"/>
          <w:lang w:eastAsia="ro-RO"/>
        </w:rPr>
      </w:pPr>
    </w:p>
    <w:p w14:paraId="5598477E" w14:textId="77777777" w:rsidR="00364C69" w:rsidRDefault="00364C69" w:rsidP="00315D82">
      <w:pPr>
        <w:tabs>
          <w:tab w:val="center" w:pos="5205"/>
        </w:tabs>
        <w:autoSpaceDE w:val="0"/>
        <w:autoSpaceDN w:val="0"/>
        <w:adjustRightInd w:val="0"/>
        <w:ind w:right="1"/>
        <w:jc w:val="both"/>
        <w:rPr>
          <w:color w:val="000000"/>
          <w:lang w:eastAsia="ro-RO"/>
        </w:rPr>
      </w:pPr>
      <w:r>
        <w:rPr>
          <w:b/>
          <w:bCs/>
          <w:color w:val="000000"/>
          <w:sz w:val="32"/>
          <w:szCs w:val="32"/>
          <w:lang w:eastAsia="ro-RO"/>
        </w:rPr>
        <w:lastRenderedPageBreak/>
        <w:t>Perioada:  2</w:t>
      </w:r>
      <w:r w:rsidR="00EB12EF">
        <w:rPr>
          <w:b/>
          <w:bCs/>
          <w:color w:val="000000"/>
          <w:sz w:val="32"/>
          <w:szCs w:val="32"/>
          <w:lang w:eastAsia="ro-RO"/>
        </w:rPr>
        <w:t>9</w:t>
      </w:r>
      <w:r>
        <w:rPr>
          <w:b/>
          <w:bCs/>
          <w:color w:val="000000"/>
          <w:sz w:val="32"/>
          <w:szCs w:val="32"/>
          <w:lang w:eastAsia="ro-RO"/>
        </w:rPr>
        <w:t>.12.2024 – 0</w:t>
      </w:r>
      <w:r w:rsidR="0039380D">
        <w:rPr>
          <w:b/>
          <w:bCs/>
          <w:color w:val="000000"/>
          <w:sz w:val="32"/>
          <w:szCs w:val="32"/>
          <w:lang w:eastAsia="ro-RO"/>
        </w:rPr>
        <w:t>6</w:t>
      </w:r>
      <w:r>
        <w:rPr>
          <w:b/>
          <w:bCs/>
          <w:color w:val="000000"/>
          <w:sz w:val="32"/>
          <w:szCs w:val="32"/>
          <w:lang w:eastAsia="ro-RO"/>
        </w:rPr>
        <w:t>.01.2025</w:t>
      </w:r>
    </w:p>
    <w:p w14:paraId="4DFB8377" w14:textId="77777777" w:rsidR="00D35A81" w:rsidRDefault="00D35A81" w:rsidP="00364C69">
      <w:pPr>
        <w:tabs>
          <w:tab w:val="center" w:pos="5205"/>
        </w:tabs>
        <w:autoSpaceDE w:val="0"/>
        <w:autoSpaceDN w:val="0"/>
        <w:adjustRightInd w:val="0"/>
        <w:ind w:right="1"/>
        <w:jc w:val="both"/>
        <w:rPr>
          <w:b/>
          <w:bCs/>
          <w:color w:val="000000"/>
          <w:sz w:val="28"/>
          <w:szCs w:val="28"/>
          <w:lang w:eastAsia="ro-RO"/>
        </w:rPr>
      </w:pPr>
    </w:p>
    <w:p w14:paraId="44EF4C24" w14:textId="77777777" w:rsidR="00C36F88" w:rsidRDefault="00364C69" w:rsidP="00364C69">
      <w:pPr>
        <w:tabs>
          <w:tab w:val="center" w:pos="5205"/>
        </w:tabs>
        <w:autoSpaceDE w:val="0"/>
        <w:autoSpaceDN w:val="0"/>
        <w:adjustRightInd w:val="0"/>
        <w:ind w:right="1"/>
        <w:jc w:val="both"/>
        <w:rPr>
          <w:color w:val="000000"/>
          <w:lang w:eastAsia="ro-RO"/>
        </w:rPr>
      </w:pPr>
      <w:r>
        <w:rPr>
          <w:b/>
          <w:bCs/>
          <w:color w:val="000000"/>
          <w:lang w:eastAsia="ro-RO"/>
        </w:rPr>
        <w:t>Ziua 1 / 2</w:t>
      </w:r>
      <w:r w:rsidR="00590984">
        <w:rPr>
          <w:b/>
          <w:bCs/>
          <w:color w:val="000000"/>
          <w:lang w:eastAsia="ro-RO"/>
        </w:rPr>
        <w:t>9</w:t>
      </w:r>
      <w:r>
        <w:rPr>
          <w:b/>
          <w:bCs/>
          <w:color w:val="000000"/>
          <w:lang w:eastAsia="ro-RO"/>
        </w:rPr>
        <w:t xml:space="preserve">.12.2024:  București – </w:t>
      </w:r>
      <w:r w:rsidR="00E05C79">
        <w:rPr>
          <w:b/>
          <w:bCs/>
          <w:color w:val="000000"/>
          <w:lang w:eastAsia="ro-RO"/>
        </w:rPr>
        <w:t>Frankfurt</w:t>
      </w:r>
      <w:r>
        <w:rPr>
          <w:b/>
          <w:bCs/>
          <w:color w:val="000000"/>
          <w:lang w:eastAsia="ro-RO"/>
        </w:rPr>
        <w:t xml:space="preserve"> –</w:t>
      </w:r>
      <w:r w:rsidR="00125E78">
        <w:rPr>
          <w:b/>
          <w:bCs/>
          <w:color w:val="000000"/>
          <w:lang w:eastAsia="ro-RO"/>
        </w:rPr>
        <w:t xml:space="preserve"> </w:t>
      </w:r>
      <w:r w:rsidR="00C36F88">
        <w:rPr>
          <w:b/>
          <w:bCs/>
          <w:color w:val="000000"/>
          <w:lang w:eastAsia="ro-RO"/>
        </w:rPr>
        <w:t>Insula Fuerteventura</w:t>
      </w:r>
      <w:r w:rsidR="00C36F88">
        <w:rPr>
          <w:color w:val="000000"/>
          <w:lang w:eastAsia="ro-RO"/>
        </w:rPr>
        <w:t xml:space="preserve"> </w:t>
      </w:r>
    </w:p>
    <w:p w14:paraId="2B48C7BD" w14:textId="77777777" w:rsidR="00364C69" w:rsidRDefault="00364C69" w:rsidP="00364C69">
      <w:pPr>
        <w:tabs>
          <w:tab w:val="center" w:pos="5205"/>
        </w:tabs>
        <w:autoSpaceDE w:val="0"/>
        <w:autoSpaceDN w:val="0"/>
        <w:adjustRightInd w:val="0"/>
        <w:ind w:right="1"/>
        <w:jc w:val="both"/>
        <w:rPr>
          <w:color w:val="000000"/>
          <w:lang w:eastAsia="ro-RO"/>
        </w:rPr>
      </w:pPr>
      <w:r>
        <w:rPr>
          <w:color w:val="000000"/>
          <w:lang w:eastAsia="ro-RO"/>
        </w:rPr>
        <w:t xml:space="preserve">Întâlnire cu conducătorul de grup la Aeroportul Henri Coandă, la ora 04:00 (în fața ghișeului de îmbarcare al </w:t>
      </w:r>
    </w:p>
    <w:p w14:paraId="22235C27" w14:textId="77777777" w:rsidR="00364C69" w:rsidRDefault="00364C69" w:rsidP="00364C69">
      <w:pPr>
        <w:tabs>
          <w:tab w:val="center" w:pos="5205"/>
        </w:tabs>
        <w:autoSpaceDE w:val="0"/>
        <w:autoSpaceDN w:val="0"/>
        <w:adjustRightInd w:val="0"/>
        <w:ind w:right="1"/>
        <w:jc w:val="both"/>
        <w:rPr>
          <w:color w:val="000000"/>
          <w:lang w:eastAsia="ro-RO"/>
        </w:rPr>
      </w:pPr>
      <w:r>
        <w:rPr>
          <w:color w:val="000000"/>
          <w:lang w:eastAsia="ro-RO"/>
        </w:rPr>
        <w:t xml:space="preserve">companiei Lufthansa). Plecare spre </w:t>
      </w:r>
      <w:r w:rsidR="00E05C79">
        <w:rPr>
          <w:b/>
          <w:bCs/>
          <w:color w:val="000000"/>
          <w:lang w:eastAsia="ro-RO"/>
        </w:rPr>
        <w:t>Frankfurt</w:t>
      </w:r>
      <w:r>
        <w:rPr>
          <w:color w:val="000000"/>
          <w:lang w:eastAsia="ro-RO"/>
        </w:rPr>
        <w:t xml:space="preserve"> cu compania Lufthansa, zbor LH 1</w:t>
      </w:r>
      <w:r w:rsidR="00E05C79">
        <w:rPr>
          <w:color w:val="000000"/>
          <w:lang w:eastAsia="ro-RO"/>
        </w:rPr>
        <w:t>423</w:t>
      </w:r>
      <w:r>
        <w:rPr>
          <w:color w:val="000000"/>
          <w:lang w:eastAsia="ro-RO"/>
        </w:rPr>
        <w:t xml:space="preserve"> (06:00 / 07:</w:t>
      </w:r>
      <w:r w:rsidR="00E05C79">
        <w:rPr>
          <w:color w:val="000000"/>
          <w:lang w:eastAsia="ro-RO"/>
        </w:rPr>
        <w:t>4</w:t>
      </w:r>
      <w:r>
        <w:rPr>
          <w:color w:val="000000"/>
          <w:lang w:eastAsia="ro-RO"/>
        </w:rPr>
        <w:t xml:space="preserve">0), de unde </w:t>
      </w:r>
      <w:r w:rsidR="001A6512">
        <w:rPr>
          <w:color w:val="000000"/>
          <w:lang w:eastAsia="ro-RO"/>
        </w:rPr>
        <w:t>vom</w:t>
      </w:r>
      <w:r>
        <w:rPr>
          <w:color w:val="000000"/>
          <w:lang w:eastAsia="ro-RO"/>
        </w:rPr>
        <w:t xml:space="preserve"> pleca cu zborul LH 4</w:t>
      </w:r>
      <w:r w:rsidR="00E05C79">
        <w:rPr>
          <w:color w:val="000000"/>
          <w:lang w:eastAsia="ro-RO"/>
        </w:rPr>
        <w:t xml:space="preserve">376 </w:t>
      </w:r>
      <w:r>
        <w:rPr>
          <w:color w:val="000000"/>
          <w:lang w:eastAsia="ro-RO"/>
        </w:rPr>
        <w:t>(</w:t>
      </w:r>
      <w:r w:rsidR="00E05C79">
        <w:rPr>
          <w:color w:val="000000"/>
          <w:lang w:eastAsia="ro-RO"/>
        </w:rPr>
        <w:t>10</w:t>
      </w:r>
      <w:r>
        <w:rPr>
          <w:color w:val="000000"/>
          <w:lang w:eastAsia="ro-RO"/>
        </w:rPr>
        <w:t>:4</w:t>
      </w:r>
      <w:r w:rsidR="00E05C79">
        <w:rPr>
          <w:color w:val="000000"/>
          <w:lang w:eastAsia="ro-RO"/>
        </w:rPr>
        <w:t>0</w:t>
      </w:r>
      <w:r>
        <w:rPr>
          <w:color w:val="000000"/>
          <w:lang w:eastAsia="ro-RO"/>
        </w:rPr>
        <w:t xml:space="preserve"> / 1</w:t>
      </w:r>
      <w:r w:rsidR="00E05C79">
        <w:rPr>
          <w:color w:val="000000"/>
          <w:lang w:eastAsia="ro-RO"/>
        </w:rPr>
        <w:t>4</w:t>
      </w:r>
      <w:r>
        <w:rPr>
          <w:color w:val="000000"/>
          <w:lang w:eastAsia="ro-RO"/>
        </w:rPr>
        <w:t>:</w:t>
      </w:r>
      <w:r w:rsidR="00E05C79">
        <w:rPr>
          <w:color w:val="000000"/>
          <w:lang w:eastAsia="ro-RO"/>
        </w:rPr>
        <w:t>0</w:t>
      </w:r>
      <w:r>
        <w:rPr>
          <w:color w:val="000000"/>
          <w:lang w:eastAsia="ro-RO"/>
        </w:rPr>
        <w:t xml:space="preserve">5) spre </w:t>
      </w:r>
      <w:r w:rsidR="00A3050B">
        <w:rPr>
          <w:b/>
          <w:bCs/>
          <w:color w:val="000000"/>
          <w:lang w:eastAsia="ro-RO"/>
        </w:rPr>
        <w:t xml:space="preserve">Insula </w:t>
      </w:r>
      <w:r w:rsidR="00E05C79">
        <w:rPr>
          <w:b/>
          <w:bCs/>
          <w:color w:val="000000"/>
          <w:lang w:eastAsia="ro-RO"/>
        </w:rPr>
        <w:t>Fuerteventura</w:t>
      </w:r>
      <w:r w:rsidR="00A3050B">
        <w:rPr>
          <w:color w:val="000000"/>
          <w:lang w:eastAsia="ro-RO"/>
        </w:rPr>
        <w:t>, cu o vechime de peste 20 de milioane de ani, prima</w:t>
      </w:r>
      <w:r w:rsidR="00125E78">
        <w:rPr>
          <w:color w:val="000000"/>
          <w:lang w:eastAsia="ro-RO"/>
        </w:rPr>
        <w:t xml:space="preserve"> insulă</w:t>
      </w:r>
      <w:r w:rsidR="00A3050B">
        <w:rPr>
          <w:color w:val="000000"/>
          <w:lang w:eastAsia="ro-RO"/>
        </w:rPr>
        <w:t xml:space="preserve"> care a început să se contureze în mijlocul Oceanului Atlantic în urma erupției unor vulcani subacvatici. Numele insulei a fost corelat cu vântul puternic care o străbate și a reprezentat mult timp un pericol pentru navigatori, fiind </w:t>
      </w:r>
      <w:r w:rsidR="001A6512">
        <w:rPr>
          <w:color w:val="000000"/>
          <w:lang w:eastAsia="ro-RO"/>
        </w:rPr>
        <w:t>în prezent</w:t>
      </w:r>
      <w:r w:rsidR="00A3050B">
        <w:rPr>
          <w:color w:val="000000"/>
          <w:lang w:eastAsia="ro-RO"/>
        </w:rPr>
        <w:t xml:space="preserve"> o binecuvântare pentru iubitorii de surf.</w:t>
      </w:r>
      <w:r w:rsidR="00A3050B">
        <w:rPr>
          <w:color w:val="000000"/>
        </w:rPr>
        <w:t xml:space="preserve"> </w:t>
      </w:r>
      <w:r w:rsidR="00A3050B">
        <w:rPr>
          <w:color w:val="000000"/>
          <w:lang w:eastAsia="ro-RO"/>
        </w:rPr>
        <w:t>În realitate, numele său derivă din cuvântul spaniol „fuerte”, care semnifică puternic și „ventura”, care înseamnă vânt, dar poate însemna și noroc.</w:t>
      </w:r>
      <w:r w:rsidR="001A6512">
        <w:rPr>
          <w:color w:val="000000"/>
          <w:lang w:eastAsia="ro-RO"/>
        </w:rPr>
        <w:t xml:space="preserve"> </w:t>
      </w:r>
      <w:r w:rsidR="00A3050B">
        <w:rPr>
          <w:color w:val="000000"/>
          <w:lang w:eastAsia="ro-RO"/>
        </w:rPr>
        <w:t>Astfel, am putea numi Fuerteventura</w:t>
      </w:r>
      <w:r w:rsidR="00F46E24">
        <w:rPr>
          <w:color w:val="000000"/>
          <w:lang w:eastAsia="ro-RO"/>
        </w:rPr>
        <w:t>, „</w:t>
      </w:r>
      <w:r w:rsidR="00A3050B">
        <w:rPr>
          <w:color w:val="000000"/>
          <w:lang w:eastAsia="ro-RO"/>
        </w:rPr>
        <w:t>Insula celor foarte norocoș</w:t>
      </w:r>
      <w:r w:rsidR="00F46E24">
        <w:rPr>
          <w:color w:val="000000"/>
          <w:lang w:eastAsia="ro-RO"/>
        </w:rPr>
        <w:t xml:space="preserve">i”. </w:t>
      </w:r>
      <w:r>
        <w:rPr>
          <w:color w:val="000000"/>
          <w:lang w:eastAsia="ro-RO"/>
        </w:rPr>
        <w:t xml:space="preserve">Întâlnire cu reprezentantul local </w:t>
      </w:r>
      <w:r w:rsidR="00C36F88">
        <w:rPr>
          <w:color w:val="000000"/>
          <w:lang w:eastAsia="ro-RO"/>
        </w:rPr>
        <w:t xml:space="preserve">alături de care vom pleca spre </w:t>
      </w:r>
      <w:r w:rsidR="00C36F88">
        <w:rPr>
          <w:b/>
          <w:bCs/>
          <w:color w:val="000000"/>
          <w:lang w:eastAsia="ro-RO"/>
        </w:rPr>
        <w:t>Las Gaviotas</w:t>
      </w:r>
      <w:r w:rsidR="00A945CF">
        <w:rPr>
          <w:b/>
          <w:bCs/>
          <w:color w:val="000000"/>
          <w:lang w:eastAsia="ro-RO"/>
        </w:rPr>
        <w:t xml:space="preserve"> </w:t>
      </w:r>
      <w:r w:rsidR="00A945CF">
        <w:rPr>
          <w:color w:val="000000"/>
        </w:rPr>
        <w:t xml:space="preserve">situată pe coasta de est a insulei Fuerteventura, în apropierea orașului Corralejo. </w:t>
      </w:r>
      <w:r>
        <w:rPr>
          <w:b/>
          <w:bCs/>
          <w:color w:val="000000"/>
        </w:rPr>
        <w:t>Cină</w:t>
      </w:r>
      <w:r>
        <w:rPr>
          <w:color w:val="000000"/>
        </w:rPr>
        <w:t xml:space="preserve"> și cazare la </w:t>
      </w:r>
      <w:r>
        <w:rPr>
          <w:color w:val="000000"/>
          <w:lang w:eastAsia="ro-RO"/>
        </w:rPr>
        <w:t xml:space="preserve">Hotel </w:t>
      </w:r>
      <w:r w:rsidR="004108C4">
        <w:rPr>
          <w:color w:val="000000"/>
          <w:lang w:eastAsia="ro-RO"/>
        </w:rPr>
        <w:t>Iberostar Selection Fuerteventura Palace</w:t>
      </w:r>
      <w:r>
        <w:rPr>
          <w:color w:val="000000"/>
          <w:lang w:eastAsia="ro-RO"/>
        </w:rPr>
        <w:t xml:space="preserve"> 5* (sau similar</w:t>
      </w:r>
      <w:r w:rsidR="00C271BB">
        <w:rPr>
          <w:color w:val="000000"/>
          <w:lang w:eastAsia="ro-RO"/>
        </w:rPr>
        <w:t xml:space="preserve"> </w:t>
      </w:r>
      <w:r>
        <w:rPr>
          <w:color w:val="000000"/>
          <w:lang w:eastAsia="ro-RO"/>
        </w:rPr>
        <w:t>5*).</w:t>
      </w:r>
      <w:r w:rsidR="004108C4">
        <w:rPr>
          <w:color w:val="000000"/>
        </w:rPr>
        <w:t xml:space="preserve"> </w:t>
      </w:r>
    </w:p>
    <w:p w14:paraId="41930A60" w14:textId="77777777" w:rsidR="009717E5" w:rsidRDefault="00364C69" w:rsidP="00364C69">
      <w:pPr>
        <w:tabs>
          <w:tab w:val="center" w:pos="5205"/>
        </w:tabs>
        <w:autoSpaceDE w:val="0"/>
        <w:autoSpaceDN w:val="0"/>
        <w:adjustRightInd w:val="0"/>
        <w:ind w:right="1"/>
        <w:jc w:val="both"/>
        <w:rPr>
          <w:color w:val="000000"/>
        </w:rPr>
      </w:pPr>
      <w:r>
        <w:rPr>
          <w:b/>
          <w:bCs/>
          <w:color w:val="000000"/>
          <w:lang w:eastAsia="ro-RO"/>
        </w:rPr>
        <w:t xml:space="preserve">Ziua 2 / </w:t>
      </w:r>
      <w:r w:rsidR="00590984">
        <w:rPr>
          <w:b/>
          <w:bCs/>
          <w:color w:val="000000"/>
          <w:lang w:eastAsia="ro-RO"/>
        </w:rPr>
        <w:t>30</w:t>
      </w:r>
      <w:r>
        <w:rPr>
          <w:b/>
          <w:bCs/>
          <w:color w:val="000000"/>
          <w:lang w:eastAsia="ro-RO"/>
        </w:rPr>
        <w:t>.12.2024:</w:t>
      </w:r>
      <w:bookmarkStart w:id="0" w:name="_Hlk106706772"/>
      <w:r>
        <w:rPr>
          <w:color w:val="000000"/>
          <w:lang w:eastAsia="ro-RO"/>
        </w:rPr>
        <w:t xml:space="preserve">  </w:t>
      </w:r>
      <w:r>
        <w:rPr>
          <w:b/>
          <w:bCs/>
          <w:color w:val="000000"/>
          <w:lang w:eastAsia="ro-RO"/>
        </w:rPr>
        <w:t xml:space="preserve">Las </w:t>
      </w:r>
      <w:r w:rsidR="00C36F88">
        <w:rPr>
          <w:b/>
          <w:bCs/>
          <w:color w:val="000000"/>
          <w:lang w:eastAsia="ro-RO"/>
        </w:rPr>
        <w:t>Gaviotas</w:t>
      </w:r>
      <w:r w:rsidR="009717E5">
        <w:rPr>
          <w:b/>
          <w:bCs/>
          <w:color w:val="000000"/>
          <w:lang w:eastAsia="ro-RO"/>
        </w:rPr>
        <w:t xml:space="preserve"> –</w:t>
      </w:r>
      <w:r w:rsidR="009C6375">
        <w:rPr>
          <w:b/>
          <w:bCs/>
          <w:color w:val="000000"/>
          <w:lang w:eastAsia="ro-RO"/>
        </w:rPr>
        <w:t xml:space="preserve"> La</w:t>
      </w:r>
      <w:r w:rsidR="009717E5">
        <w:rPr>
          <w:b/>
          <w:bCs/>
          <w:color w:val="000000"/>
          <w:lang w:eastAsia="ro-RO"/>
        </w:rPr>
        <w:t xml:space="preserve"> Oliva – Tefia – Betancuria – Las Palmas</w:t>
      </w:r>
    </w:p>
    <w:p w14:paraId="4101E648" w14:textId="77777777" w:rsidR="004108C4" w:rsidRDefault="00364C69" w:rsidP="004108C4">
      <w:pPr>
        <w:tabs>
          <w:tab w:val="center" w:pos="5205"/>
        </w:tabs>
        <w:autoSpaceDE w:val="0"/>
        <w:autoSpaceDN w:val="0"/>
        <w:adjustRightInd w:val="0"/>
        <w:ind w:right="1"/>
        <w:jc w:val="both"/>
        <w:rPr>
          <w:color w:val="000000"/>
          <w:lang w:eastAsia="ro-RO"/>
        </w:rPr>
      </w:pPr>
      <w:r>
        <w:rPr>
          <w:color w:val="000000"/>
          <w:lang w:eastAsia="ro-RO"/>
        </w:rPr>
        <w:t xml:space="preserve">Mic dejun. </w:t>
      </w:r>
      <w:r w:rsidR="005C2C14">
        <w:rPr>
          <w:color w:val="000000"/>
          <w:lang w:eastAsia="ro-RO"/>
        </w:rPr>
        <w:t>În această zi vom face o e</w:t>
      </w:r>
      <w:r w:rsidR="009717E5">
        <w:rPr>
          <w:color w:val="000000"/>
          <w:lang w:eastAsia="ro-RO"/>
        </w:rPr>
        <w:t xml:space="preserve">xcursie de o zi cu </w:t>
      </w:r>
      <w:r w:rsidR="009717E5">
        <w:rPr>
          <w:b/>
          <w:bCs/>
          <w:color w:val="000000"/>
          <w:lang w:eastAsia="ro-RO"/>
        </w:rPr>
        <w:t>ghid local</w:t>
      </w:r>
      <w:r w:rsidR="009717E5">
        <w:rPr>
          <w:color w:val="000000"/>
          <w:lang w:eastAsia="ro-RO"/>
        </w:rPr>
        <w:t xml:space="preserve"> în</w:t>
      </w:r>
      <w:r w:rsidR="009C6375">
        <w:rPr>
          <w:b/>
          <w:bCs/>
          <w:color w:val="000000"/>
          <w:lang w:eastAsia="ro-RO"/>
        </w:rPr>
        <w:t xml:space="preserve"> La Oliva</w:t>
      </w:r>
      <w:r w:rsidR="009C6375">
        <w:rPr>
          <w:color w:val="000000"/>
          <w:lang w:eastAsia="ro-RO"/>
        </w:rPr>
        <w:t>,</w:t>
      </w:r>
      <w:r w:rsidR="009C6375">
        <w:rPr>
          <w:b/>
          <w:bCs/>
          <w:color w:val="000000"/>
          <w:lang w:eastAsia="ro-RO"/>
        </w:rPr>
        <w:t xml:space="preserve"> Tefia </w:t>
      </w:r>
      <w:r w:rsidR="009C6375">
        <w:rPr>
          <w:color w:val="000000"/>
          <w:lang w:eastAsia="ro-RO"/>
        </w:rPr>
        <w:t xml:space="preserve">și </w:t>
      </w:r>
      <w:r w:rsidR="009C6375">
        <w:rPr>
          <w:b/>
          <w:bCs/>
          <w:color w:val="000000"/>
          <w:lang w:eastAsia="ro-RO"/>
        </w:rPr>
        <w:t>Betancuria</w:t>
      </w:r>
      <w:r w:rsidR="009617B5">
        <w:rPr>
          <w:color w:val="000000"/>
          <w:lang w:eastAsia="ro-RO"/>
        </w:rPr>
        <w:t>, care ne va</w:t>
      </w:r>
      <w:r w:rsidR="009C6375">
        <w:rPr>
          <w:b/>
          <w:bCs/>
          <w:color w:val="000000"/>
          <w:lang w:eastAsia="ro-RO"/>
        </w:rPr>
        <w:t xml:space="preserve"> </w:t>
      </w:r>
      <w:r w:rsidR="009617B5">
        <w:rPr>
          <w:color w:val="000000"/>
          <w:lang w:eastAsia="ro-RO"/>
        </w:rPr>
        <w:t>oferi o experiență unică</w:t>
      </w:r>
      <w:r w:rsidR="004B6886">
        <w:rPr>
          <w:color w:val="000000"/>
          <w:lang w:eastAsia="ro-RO"/>
        </w:rPr>
        <w:t>, o incursiune în</w:t>
      </w:r>
      <w:r w:rsidR="009617B5">
        <w:rPr>
          <w:color w:val="000000"/>
          <w:lang w:eastAsia="ro-RO"/>
        </w:rPr>
        <w:t xml:space="preserve"> istoria</w:t>
      </w:r>
      <w:r w:rsidR="004B6886">
        <w:rPr>
          <w:color w:val="000000"/>
          <w:lang w:eastAsia="ro-RO"/>
        </w:rPr>
        <w:t xml:space="preserve"> și </w:t>
      </w:r>
      <w:r w:rsidR="009617B5">
        <w:rPr>
          <w:color w:val="000000"/>
          <w:lang w:eastAsia="ro-RO"/>
        </w:rPr>
        <w:t>cultura</w:t>
      </w:r>
      <w:r w:rsidR="004B6886">
        <w:rPr>
          <w:color w:val="000000"/>
          <w:lang w:eastAsia="ro-RO"/>
        </w:rPr>
        <w:t xml:space="preserve"> insulei, prin </w:t>
      </w:r>
      <w:r w:rsidR="009617B5">
        <w:rPr>
          <w:color w:val="000000"/>
          <w:lang w:eastAsia="ro-RO"/>
        </w:rPr>
        <w:t xml:space="preserve">peisajele uimitoare din Fuerteventura. </w:t>
      </w:r>
      <w:r w:rsidR="009C6375">
        <w:rPr>
          <w:color w:val="000000"/>
          <w:lang w:eastAsia="ro-RO"/>
        </w:rPr>
        <w:t>Prima oprire</w:t>
      </w:r>
      <w:r w:rsidR="00E04736">
        <w:rPr>
          <w:color w:val="000000"/>
          <w:lang w:eastAsia="ro-RO"/>
        </w:rPr>
        <w:t xml:space="preserve"> </w:t>
      </w:r>
      <w:r w:rsidR="009C6375">
        <w:rPr>
          <w:color w:val="000000"/>
          <w:lang w:eastAsia="ro-RO"/>
        </w:rPr>
        <w:t xml:space="preserve">va fi în orășelul </w:t>
      </w:r>
      <w:r w:rsidR="009C6375">
        <w:rPr>
          <w:b/>
          <w:bCs/>
          <w:color w:val="000000"/>
          <w:lang w:eastAsia="ro-RO"/>
        </w:rPr>
        <w:t>La Oliva</w:t>
      </w:r>
      <w:r w:rsidR="009C6375">
        <w:rPr>
          <w:color w:val="000000"/>
          <w:lang w:eastAsia="ro-RO"/>
        </w:rPr>
        <w:t>, unde vom vizita</w:t>
      </w:r>
      <w:r w:rsidR="009C6375">
        <w:rPr>
          <w:color w:val="000000"/>
        </w:rPr>
        <w:t xml:space="preserve"> </w:t>
      </w:r>
      <w:r w:rsidR="009C6375">
        <w:rPr>
          <w:color w:val="000000"/>
          <w:lang w:eastAsia="ro-RO"/>
        </w:rPr>
        <w:t>Casa de los Coroneles,</w:t>
      </w:r>
      <w:r w:rsidR="004B6886">
        <w:rPr>
          <w:color w:val="000000"/>
          <w:lang w:eastAsia="ro-RO"/>
        </w:rPr>
        <w:t xml:space="preserve"> un palat istoric care datează din sec. al XVIII-lea, reședința vechilor guvernatori ai insulei, un exemplu remarcabil de arhitectură tradițională canariană ce găzduiește adesea expoziții de artă. </w:t>
      </w:r>
      <w:r w:rsidR="009C6375">
        <w:rPr>
          <w:color w:val="000000"/>
          <w:lang w:eastAsia="ro-RO"/>
        </w:rPr>
        <w:t>Vom continua cu vizita</w:t>
      </w:r>
      <w:r w:rsidR="009617B5">
        <w:rPr>
          <w:color w:val="000000"/>
          <w:lang w:eastAsia="ro-RO"/>
        </w:rPr>
        <w:t>rea</w:t>
      </w:r>
      <w:r w:rsidR="004B6886">
        <w:rPr>
          <w:color w:val="000000"/>
          <w:lang w:eastAsia="ro-RO"/>
        </w:rPr>
        <w:t xml:space="preserve"> </w:t>
      </w:r>
      <w:r w:rsidR="004B6886">
        <w:rPr>
          <w:rStyle w:val="Strong"/>
          <w:b w:val="0"/>
          <w:bCs w:val="0"/>
          <w:color w:val="000000"/>
        </w:rPr>
        <w:t>Iglesia de Nuestra Señora de la Candelaria</w:t>
      </w:r>
      <w:r w:rsidR="004B6886">
        <w:rPr>
          <w:color w:val="000000"/>
        </w:rPr>
        <w:t xml:space="preserve">, o biserică pitorească cu o clopotniță impozantă, construită în sec. al XVII-lea, </w:t>
      </w:r>
      <w:r w:rsidR="009C6375">
        <w:rPr>
          <w:color w:val="000000"/>
          <w:lang w:eastAsia="ro-RO"/>
        </w:rPr>
        <w:t>precum și cu istoricele mori din apropierea orașului.</w:t>
      </w:r>
      <w:r w:rsidR="004B6886">
        <w:rPr>
          <w:color w:val="000000"/>
          <w:lang w:eastAsia="ro-RO"/>
        </w:rPr>
        <w:t xml:space="preserve"> Traseul zilei va continua </w:t>
      </w:r>
      <w:r w:rsidR="009C6375">
        <w:rPr>
          <w:color w:val="000000"/>
          <w:lang w:eastAsia="ro-RO"/>
        </w:rPr>
        <w:t xml:space="preserve">spre </w:t>
      </w:r>
      <w:r w:rsidR="009C6375">
        <w:rPr>
          <w:b/>
          <w:bCs/>
          <w:color w:val="000000"/>
          <w:lang w:eastAsia="ro-RO"/>
        </w:rPr>
        <w:t>Tefia</w:t>
      </w:r>
      <w:r w:rsidR="009C6375">
        <w:rPr>
          <w:color w:val="000000"/>
          <w:lang w:eastAsia="ro-RO"/>
        </w:rPr>
        <w:t>,</w:t>
      </w:r>
      <w:r w:rsidR="009C6375">
        <w:rPr>
          <w:b/>
          <w:bCs/>
          <w:color w:val="000000"/>
          <w:lang w:eastAsia="ro-RO"/>
        </w:rPr>
        <w:t xml:space="preserve"> </w:t>
      </w:r>
      <w:r w:rsidR="009C6375">
        <w:rPr>
          <w:color w:val="000000"/>
          <w:lang w:eastAsia="ro-RO"/>
        </w:rPr>
        <w:t>unde vom vizita</w:t>
      </w:r>
      <w:r w:rsidR="009C6375">
        <w:rPr>
          <w:b/>
          <w:bCs/>
          <w:color w:val="000000"/>
          <w:lang w:eastAsia="ro-RO"/>
        </w:rPr>
        <w:t xml:space="preserve"> </w:t>
      </w:r>
      <w:r w:rsidR="009C6375">
        <w:rPr>
          <w:color w:val="000000"/>
        </w:rPr>
        <w:t>una dintre cele 23 de mori</w:t>
      </w:r>
      <w:r w:rsidR="004B6886">
        <w:rPr>
          <w:color w:val="000000"/>
        </w:rPr>
        <w:t xml:space="preserve"> de vânt</w:t>
      </w:r>
      <w:r w:rsidR="009C6375">
        <w:rPr>
          <w:color w:val="000000"/>
        </w:rPr>
        <w:t xml:space="preserve"> declarate Bun</w:t>
      </w:r>
      <w:r w:rsidR="00255608">
        <w:rPr>
          <w:color w:val="000000"/>
        </w:rPr>
        <w:t>uri</w:t>
      </w:r>
      <w:r w:rsidR="009C6375">
        <w:rPr>
          <w:color w:val="000000"/>
        </w:rPr>
        <w:t xml:space="preserve"> de Interes Cultural din Fuerteventura</w:t>
      </w:r>
      <w:r w:rsidR="00255608">
        <w:rPr>
          <w:color w:val="000000"/>
        </w:rPr>
        <w:t xml:space="preserve">, ce oferă informații despre importanța morăritului pe insulă. </w:t>
      </w:r>
      <w:r w:rsidR="009C6375">
        <w:rPr>
          <w:color w:val="000000"/>
        </w:rPr>
        <w:t>Vom afla</w:t>
      </w:r>
      <w:r w:rsidR="00255608">
        <w:rPr>
          <w:color w:val="000000"/>
        </w:rPr>
        <w:t xml:space="preserve"> amănunte</w:t>
      </w:r>
      <w:r w:rsidR="009C6375">
        <w:rPr>
          <w:color w:val="000000"/>
        </w:rPr>
        <w:t xml:space="preserve"> despre economia insulei din secolele trecute, de la sosirea cuceritorilor în sec</w:t>
      </w:r>
      <w:r w:rsidR="009617B5">
        <w:rPr>
          <w:color w:val="000000"/>
        </w:rPr>
        <w:t>.</w:t>
      </w:r>
      <w:r w:rsidR="009C6375">
        <w:rPr>
          <w:color w:val="000000"/>
        </w:rPr>
        <w:t xml:space="preserve"> al XV-lea și până în sec</w:t>
      </w:r>
      <w:r w:rsidR="009617B5">
        <w:rPr>
          <w:color w:val="000000"/>
        </w:rPr>
        <w:t>.</w:t>
      </w:r>
      <w:r w:rsidR="009C6375">
        <w:rPr>
          <w:color w:val="000000"/>
        </w:rPr>
        <w:t xml:space="preserve"> al XX-lea. Morile măcinau cereale pentru a face gofio (sau făină canariană) pentru oamenii locului, proprietarul morii luând o parte din profit. Morile de vânt „molino” din Insulele Canare, precum cele din Fuerteventura, au fost importate de populația europeană după cucerirea insulelor. </w:t>
      </w:r>
      <w:r w:rsidR="004B6886">
        <w:rPr>
          <w:color w:val="000000"/>
          <w:lang w:eastAsia="ro-RO"/>
        </w:rPr>
        <w:t>Ne vom deplasa apoi spre</w:t>
      </w:r>
      <w:r w:rsidR="00E04736">
        <w:rPr>
          <w:color w:val="000000"/>
          <w:lang w:eastAsia="ro-RO"/>
        </w:rPr>
        <w:t xml:space="preserve"> orașul</w:t>
      </w:r>
      <w:r w:rsidR="004B6886">
        <w:rPr>
          <w:color w:val="000000"/>
          <w:lang w:eastAsia="ro-RO"/>
        </w:rPr>
        <w:t xml:space="preserve"> </w:t>
      </w:r>
      <w:r w:rsidR="00590984">
        <w:rPr>
          <w:b/>
          <w:bCs/>
          <w:color w:val="000000"/>
          <w:lang w:eastAsia="ro-RO"/>
        </w:rPr>
        <w:t>Betancuria</w:t>
      </w:r>
      <w:r w:rsidR="00590984">
        <w:rPr>
          <w:color w:val="000000"/>
        </w:rPr>
        <w:t>,</w:t>
      </w:r>
      <w:r w:rsidR="00E04736">
        <w:rPr>
          <w:color w:val="000000"/>
        </w:rPr>
        <w:t xml:space="preserve"> </w:t>
      </w:r>
      <w:r w:rsidR="00590984">
        <w:rPr>
          <w:color w:val="000000"/>
        </w:rPr>
        <w:t xml:space="preserve">unul dintre cele mai importante repere coloniale din istoria Insulelor Canare. Fondat în anul 1404 de cavalerul normand Jean de Bethencourt, locația orașului a fost aleasă pentru poziția sa retrasă în interior </w:t>
      </w:r>
      <w:r w:rsidR="00255608">
        <w:rPr>
          <w:color w:val="000000"/>
        </w:rPr>
        <w:t>care</w:t>
      </w:r>
      <w:r w:rsidR="00590984">
        <w:rPr>
          <w:color w:val="000000"/>
        </w:rPr>
        <w:t xml:space="preserve"> ofer</w:t>
      </w:r>
      <w:r w:rsidR="00255608">
        <w:rPr>
          <w:color w:val="000000"/>
        </w:rPr>
        <w:t>ea</w:t>
      </w:r>
      <w:r w:rsidR="00590984">
        <w:rPr>
          <w:color w:val="000000"/>
        </w:rPr>
        <w:t xml:space="preserve"> o apărare mai bună împotriva atacurilor piraților. Orașul a atins apogeul în sec</w:t>
      </w:r>
      <w:r w:rsidR="009617B5">
        <w:rPr>
          <w:color w:val="000000"/>
        </w:rPr>
        <w:t>.</w:t>
      </w:r>
      <w:r w:rsidR="00590984">
        <w:rPr>
          <w:color w:val="000000"/>
        </w:rPr>
        <w:t xml:space="preserve"> al XVIII-lea și a fost recunoscut ca sit de patrimoniu în anul 1979. Printre punctele de atracție se numără </w:t>
      </w:r>
      <w:r w:rsidR="00255608">
        <w:rPr>
          <w:color w:val="000000"/>
        </w:rPr>
        <w:t xml:space="preserve">Santa Maria de Betancuria, o catedrală impresionantă construită în stil gotic și renascentist, care a fost centrul religios al insulei, </w:t>
      </w:r>
      <w:r w:rsidR="00590984">
        <w:rPr>
          <w:color w:val="000000"/>
        </w:rPr>
        <w:t>precum și vechea mănăstire franciscană San Buenaventura.</w:t>
      </w:r>
      <w:r w:rsidR="00255608">
        <w:rPr>
          <w:color w:val="000000"/>
        </w:rPr>
        <w:t xml:space="preserve"> Î</w:t>
      </w:r>
      <w:r w:rsidR="00590984">
        <w:rPr>
          <w:color w:val="000000"/>
        </w:rPr>
        <w:t>ntoarce</w:t>
      </w:r>
      <w:r w:rsidR="00255608">
        <w:rPr>
          <w:color w:val="000000"/>
        </w:rPr>
        <w:t>re</w:t>
      </w:r>
      <w:r w:rsidR="00590984">
        <w:rPr>
          <w:color w:val="000000"/>
        </w:rPr>
        <w:t xml:space="preserve"> în </w:t>
      </w:r>
      <w:r w:rsidR="00F605BB">
        <w:rPr>
          <w:color w:val="000000"/>
        </w:rPr>
        <w:t xml:space="preserve">Las Gaviotas </w:t>
      </w:r>
      <w:r w:rsidR="00590984">
        <w:rPr>
          <w:color w:val="000000"/>
        </w:rPr>
        <w:t xml:space="preserve">pentru </w:t>
      </w:r>
      <w:r w:rsidR="00590984">
        <w:rPr>
          <w:b/>
          <w:bCs/>
          <w:color w:val="000000"/>
        </w:rPr>
        <w:t>c</w:t>
      </w:r>
      <w:r>
        <w:rPr>
          <w:b/>
          <w:bCs/>
          <w:color w:val="000000"/>
          <w:lang w:eastAsia="ro-RO"/>
        </w:rPr>
        <w:t>ină</w:t>
      </w:r>
      <w:r>
        <w:rPr>
          <w:color w:val="000000"/>
          <w:lang w:eastAsia="ro-RO"/>
        </w:rPr>
        <w:t xml:space="preserve"> și cazare la </w:t>
      </w:r>
      <w:r w:rsidR="004108C4">
        <w:rPr>
          <w:color w:val="000000"/>
          <w:lang w:eastAsia="ro-RO"/>
        </w:rPr>
        <w:t>Hotel Iberostar Selection Fuerteventura Palace 5* (sau similar 5*).</w:t>
      </w:r>
      <w:r w:rsidR="004108C4">
        <w:rPr>
          <w:color w:val="000000"/>
        </w:rPr>
        <w:t xml:space="preserve"> </w:t>
      </w:r>
    </w:p>
    <w:p w14:paraId="00EC3718" w14:textId="77777777" w:rsidR="00364C69" w:rsidRDefault="00364C69" w:rsidP="00364C69">
      <w:pPr>
        <w:tabs>
          <w:tab w:val="center" w:pos="5205"/>
        </w:tabs>
        <w:autoSpaceDE w:val="0"/>
        <w:autoSpaceDN w:val="0"/>
        <w:adjustRightInd w:val="0"/>
        <w:ind w:right="1"/>
        <w:jc w:val="both"/>
        <w:rPr>
          <w:color w:val="000000"/>
          <w:lang w:eastAsia="ro-RO"/>
        </w:rPr>
      </w:pPr>
      <w:r>
        <w:rPr>
          <w:b/>
          <w:bCs/>
          <w:color w:val="000000"/>
          <w:lang w:eastAsia="ro-RO"/>
        </w:rPr>
        <w:t xml:space="preserve">Ziua 3 / </w:t>
      </w:r>
      <w:r w:rsidR="00E05C79">
        <w:rPr>
          <w:b/>
          <w:bCs/>
          <w:color w:val="000000"/>
          <w:lang w:eastAsia="ro-RO"/>
        </w:rPr>
        <w:t>31</w:t>
      </w:r>
      <w:r>
        <w:rPr>
          <w:b/>
          <w:bCs/>
          <w:color w:val="000000"/>
          <w:lang w:eastAsia="ro-RO"/>
        </w:rPr>
        <w:t>.12.2024:  </w:t>
      </w:r>
      <w:r w:rsidR="00F605BB">
        <w:rPr>
          <w:b/>
          <w:bCs/>
          <w:color w:val="000000"/>
          <w:lang w:eastAsia="ro-RO"/>
        </w:rPr>
        <w:t xml:space="preserve">Las Gaviotas </w:t>
      </w:r>
      <w:r>
        <w:rPr>
          <w:b/>
          <w:bCs/>
          <w:color w:val="000000"/>
          <w:lang w:eastAsia="ro-RO"/>
        </w:rPr>
        <w:t xml:space="preserve">– </w:t>
      </w:r>
      <w:r w:rsidR="00590984">
        <w:rPr>
          <w:b/>
          <w:bCs/>
          <w:color w:val="000000"/>
          <w:lang w:eastAsia="ro-RO"/>
        </w:rPr>
        <w:t>Parcul Natural Jandia</w:t>
      </w:r>
      <w:r>
        <w:rPr>
          <w:b/>
          <w:bCs/>
          <w:color w:val="000000"/>
          <w:lang w:eastAsia="ro-RO"/>
        </w:rPr>
        <w:t xml:space="preserve"> – </w:t>
      </w:r>
      <w:r w:rsidR="00F605BB">
        <w:rPr>
          <w:b/>
          <w:bCs/>
          <w:color w:val="000000"/>
          <w:lang w:eastAsia="ro-RO"/>
        </w:rPr>
        <w:t>Las Gaviotas</w:t>
      </w:r>
    </w:p>
    <w:p w14:paraId="010A4C85" w14:textId="77777777" w:rsidR="00DE2D7C" w:rsidRDefault="00364C69" w:rsidP="00DE2D7C">
      <w:pPr>
        <w:tabs>
          <w:tab w:val="center" w:pos="5205"/>
        </w:tabs>
        <w:autoSpaceDE w:val="0"/>
        <w:autoSpaceDN w:val="0"/>
        <w:adjustRightInd w:val="0"/>
        <w:ind w:right="1"/>
        <w:jc w:val="both"/>
        <w:rPr>
          <w:color w:val="000000"/>
          <w:lang w:eastAsia="ro-RO"/>
        </w:rPr>
      </w:pPr>
      <w:r>
        <w:rPr>
          <w:color w:val="000000"/>
          <w:lang w:eastAsia="ro-RO"/>
        </w:rPr>
        <w:t xml:space="preserve">Mic dejun. </w:t>
      </w:r>
      <w:r w:rsidR="005C2C14">
        <w:rPr>
          <w:color w:val="000000"/>
          <w:lang w:eastAsia="ro-RO"/>
        </w:rPr>
        <w:t>În prima parte a zilei vom face o e</w:t>
      </w:r>
      <w:r>
        <w:rPr>
          <w:color w:val="000000"/>
          <w:lang w:eastAsia="ro-RO"/>
        </w:rPr>
        <w:t xml:space="preserve">xcursie de o </w:t>
      </w:r>
      <w:r w:rsidR="00590984">
        <w:rPr>
          <w:color w:val="000000"/>
          <w:lang w:eastAsia="ro-RO"/>
        </w:rPr>
        <w:t>jumătate de zi</w:t>
      </w:r>
      <w:r>
        <w:rPr>
          <w:color w:val="000000"/>
          <w:lang w:eastAsia="ro-RO"/>
        </w:rPr>
        <w:t xml:space="preserve"> cu</w:t>
      </w:r>
      <w:r>
        <w:rPr>
          <w:b/>
          <w:bCs/>
          <w:color w:val="000000"/>
          <w:lang w:eastAsia="ro-RO"/>
        </w:rPr>
        <w:t xml:space="preserve"> ghid local</w:t>
      </w:r>
      <w:r>
        <w:rPr>
          <w:color w:val="000000"/>
          <w:lang w:eastAsia="ro-RO"/>
        </w:rPr>
        <w:t xml:space="preserve"> </w:t>
      </w:r>
      <w:r w:rsidR="005C2C14">
        <w:rPr>
          <w:color w:val="000000"/>
          <w:lang w:eastAsia="ro-RO"/>
        </w:rPr>
        <w:t>în</w:t>
      </w:r>
      <w:r w:rsidR="00590984">
        <w:rPr>
          <w:color w:val="000000"/>
          <w:lang w:eastAsia="ro-RO"/>
        </w:rPr>
        <w:t xml:space="preserve"> </w:t>
      </w:r>
      <w:r w:rsidR="00590984">
        <w:rPr>
          <w:b/>
          <w:bCs/>
          <w:color w:val="000000"/>
          <w:lang w:eastAsia="ro-RO"/>
        </w:rPr>
        <w:t>Parcul Natural Jandia</w:t>
      </w:r>
      <w:r w:rsidR="005C2C14">
        <w:rPr>
          <w:color w:val="000000"/>
          <w:lang w:eastAsia="ro-RO"/>
        </w:rPr>
        <w:t xml:space="preserve"> </w:t>
      </w:r>
      <w:r w:rsidR="00961E70">
        <w:rPr>
          <w:color w:val="000000"/>
        </w:rPr>
        <w:t xml:space="preserve">situat în partea de sud-vest a insulei Fuerteventura, </w:t>
      </w:r>
      <w:r w:rsidR="005C2C14">
        <w:rPr>
          <w:color w:val="000000"/>
          <w:lang w:eastAsia="ro-RO"/>
        </w:rPr>
        <w:t xml:space="preserve">care ne va oferi o experiență unică de conectare cu natura, cu peisajele impresionante, </w:t>
      </w:r>
      <w:r w:rsidR="00BF1561">
        <w:rPr>
          <w:color w:val="000000"/>
          <w:lang w:eastAsia="ro-RO"/>
        </w:rPr>
        <w:t>pentru</w:t>
      </w:r>
      <w:r w:rsidR="005C2C14">
        <w:rPr>
          <w:color w:val="000000"/>
          <w:lang w:eastAsia="ro-RO"/>
        </w:rPr>
        <w:t xml:space="preserve"> observarea faunei și relax</w:t>
      </w:r>
      <w:r w:rsidR="00BF1561">
        <w:rPr>
          <w:color w:val="000000"/>
          <w:lang w:eastAsia="ro-RO"/>
        </w:rPr>
        <w:t>ării</w:t>
      </w:r>
      <w:r w:rsidR="005C2C14">
        <w:rPr>
          <w:color w:val="000000"/>
          <w:lang w:eastAsia="ro-RO"/>
        </w:rPr>
        <w:t xml:space="preserve"> pe plaje</w:t>
      </w:r>
      <w:r w:rsidR="00BF1561">
        <w:rPr>
          <w:color w:val="000000"/>
          <w:lang w:eastAsia="ro-RO"/>
        </w:rPr>
        <w:t>le</w:t>
      </w:r>
      <w:r w:rsidR="005C2C14">
        <w:rPr>
          <w:color w:val="000000"/>
          <w:lang w:eastAsia="ro-RO"/>
        </w:rPr>
        <w:t xml:space="preserve"> sălbatice.</w:t>
      </w:r>
      <w:r w:rsidR="00961E70">
        <w:rPr>
          <w:color w:val="000000"/>
          <w:lang w:eastAsia="ro-RO"/>
        </w:rPr>
        <w:t xml:space="preserve"> </w:t>
      </w:r>
      <w:r w:rsidR="00961E70">
        <w:rPr>
          <w:color w:val="000000"/>
        </w:rPr>
        <w:t xml:space="preserve">Parcul se întinde pe o suprafață vastă și include vârfuri muntoase impresionante, plaje izolate, dune de nisip și o biodiversitate remarcabilă. </w:t>
      </w:r>
      <w:r w:rsidR="00BF1561">
        <w:rPr>
          <w:color w:val="000000"/>
        </w:rPr>
        <w:t>Acesta</w:t>
      </w:r>
      <w:r w:rsidR="00961E70">
        <w:rPr>
          <w:color w:val="000000"/>
        </w:rPr>
        <w:t xml:space="preserve"> protejează flora și fauna endemică și oferă peisaje naturale spectaculoase.</w:t>
      </w:r>
      <w:r w:rsidR="00BF1561">
        <w:rPr>
          <w:color w:val="000000"/>
          <w:lang w:eastAsia="ro-RO"/>
        </w:rPr>
        <w:t xml:space="preserve"> </w:t>
      </w:r>
      <w:r w:rsidR="00590984">
        <w:rPr>
          <w:color w:val="000000"/>
          <w:lang w:eastAsia="ro-RO"/>
        </w:rPr>
        <w:t xml:space="preserve">Aici </w:t>
      </w:r>
      <w:r w:rsidR="005C2C14">
        <w:rPr>
          <w:color w:val="000000"/>
          <w:lang w:eastAsia="ro-RO"/>
        </w:rPr>
        <w:t xml:space="preserve">vom </w:t>
      </w:r>
      <w:r w:rsidR="00590984">
        <w:rPr>
          <w:color w:val="000000"/>
          <w:lang w:eastAsia="ro-RO"/>
        </w:rPr>
        <w:t>pute</w:t>
      </w:r>
      <w:r w:rsidR="005C2C14">
        <w:rPr>
          <w:color w:val="000000"/>
          <w:lang w:eastAsia="ro-RO"/>
        </w:rPr>
        <w:t>a</w:t>
      </w:r>
      <w:r w:rsidR="00590984">
        <w:rPr>
          <w:color w:val="000000"/>
          <w:lang w:eastAsia="ro-RO"/>
        </w:rPr>
        <w:t xml:space="preserve"> vedea diferite ecosisteme care sunt ascunse în spatele dunelor de nisip organic „Jable”. Parcul </w:t>
      </w:r>
      <w:r w:rsidR="00DE2D7C">
        <w:rPr>
          <w:color w:val="000000"/>
          <w:lang w:eastAsia="ro-RO"/>
        </w:rPr>
        <w:t>natural</w:t>
      </w:r>
      <w:r w:rsidR="00590984">
        <w:rPr>
          <w:color w:val="000000"/>
          <w:lang w:eastAsia="ro-RO"/>
        </w:rPr>
        <w:t xml:space="preserve"> ne </w:t>
      </w:r>
      <w:r w:rsidR="005C2C14">
        <w:rPr>
          <w:color w:val="000000"/>
          <w:lang w:eastAsia="ro-RO"/>
        </w:rPr>
        <w:t>așteaptă cu</w:t>
      </w:r>
      <w:r w:rsidR="00590984">
        <w:rPr>
          <w:color w:val="000000"/>
          <w:lang w:eastAsia="ro-RO"/>
        </w:rPr>
        <w:t xml:space="preserve"> mai multe s</w:t>
      </w:r>
      <w:r w:rsidR="005C2C14">
        <w:rPr>
          <w:color w:val="000000"/>
          <w:lang w:eastAsia="ro-RO"/>
        </w:rPr>
        <w:t>urprize</w:t>
      </w:r>
      <w:r w:rsidR="00961E70">
        <w:rPr>
          <w:color w:val="000000"/>
          <w:lang w:eastAsia="ro-RO"/>
        </w:rPr>
        <w:t>, căci</w:t>
      </w:r>
      <w:r w:rsidR="00590984">
        <w:rPr>
          <w:color w:val="000000"/>
          <w:lang w:eastAsia="ro-RO"/>
        </w:rPr>
        <w:t xml:space="preserve"> </w:t>
      </w:r>
      <w:r w:rsidR="00961E70">
        <w:rPr>
          <w:color w:val="000000"/>
          <w:lang w:eastAsia="ro-RO"/>
        </w:rPr>
        <w:t>v</w:t>
      </w:r>
      <w:r w:rsidR="00590984">
        <w:rPr>
          <w:color w:val="000000"/>
          <w:lang w:eastAsia="ro-RO"/>
        </w:rPr>
        <w:t>ârfurile sale,</w:t>
      </w:r>
      <w:r w:rsidR="00961E70">
        <w:rPr>
          <w:color w:val="000000"/>
          <w:lang w:eastAsia="ro-RO"/>
        </w:rPr>
        <w:t xml:space="preserve"> precum </w:t>
      </w:r>
      <w:r w:rsidR="00961E70">
        <w:rPr>
          <w:rStyle w:val="Strong"/>
          <w:b w:val="0"/>
          <w:bCs w:val="0"/>
          <w:color w:val="000000"/>
        </w:rPr>
        <w:t>Pico de la Zarza</w:t>
      </w:r>
      <w:r w:rsidR="00961E70">
        <w:rPr>
          <w:color w:val="000000"/>
        </w:rPr>
        <w:t xml:space="preserve"> </w:t>
      </w:r>
      <w:r w:rsidR="00961E70">
        <w:rPr>
          <w:color w:val="000000"/>
          <w:lang w:eastAsia="ro-RO"/>
        </w:rPr>
        <w:t>cu o înălțime de 807 m</w:t>
      </w:r>
      <w:r w:rsidR="00961E70">
        <w:rPr>
          <w:color w:val="000000"/>
        </w:rPr>
        <w:t>, cel mai înalt punct</w:t>
      </w:r>
      <w:r w:rsidR="00474529">
        <w:rPr>
          <w:color w:val="000000"/>
        </w:rPr>
        <w:t xml:space="preserve"> din Fuerteventura,</w:t>
      </w:r>
      <w:r w:rsidR="00961E70">
        <w:rPr>
          <w:color w:val="000000"/>
        </w:rPr>
        <w:t xml:space="preserve"> </w:t>
      </w:r>
      <w:r w:rsidR="00590984">
        <w:rPr>
          <w:color w:val="000000"/>
          <w:lang w:eastAsia="ro-RO"/>
        </w:rPr>
        <w:t>sunt acoperite</w:t>
      </w:r>
      <w:r w:rsidR="00474529">
        <w:rPr>
          <w:color w:val="000000"/>
          <w:lang w:eastAsia="ro-RO"/>
        </w:rPr>
        <w:t xml:space="preserve"> </w:t>
      </w:r>
      <w:r w:rsidR="00590984">
        <w:rPr>
          <w:color w:val="000000"/>
          <w:lang w:eastAsia="ro-RO"/>
        </w:rPr>
        <w:t>în mare parte a anului</w:t>
      </w:r>
      <w:r w:rsidR="00BF1561">
        <w:rPr>
          <w:color w:val="000000"/>
          <w:lang w:eastAsia="ro-RO"/>
        </w:rPr>
        <w:t xml:space="preserve"> </w:t>
      </w:r>
      <w:r w:rsidR="00590984">
        <w:rPr>
          <w:color w:val="000000"/>
          <w:lang w:eastAsia="ro-RO"/>
        </w:rPr>
        <w:t xml:space="preserve">de o mare de nori, creând un microclimat umed ce adăpostește peste douăsprezece specii de plante endemice, printre care „Magarza” și </w:t>
      </w:r>
      <w:r w:rsidR="00590984">
        <w:rPr>
          <w:color w:val="000000"/>
          <w:lang w:eastAsia="ro-RO"/>
        </w:rPr>
        <w:lastRenderedPageBreak/>
        <w:t>„Tajinaste de Jand</w:t>
      </w:r>
      <w:r w:rsidR="00961E70">
        <w:rPr>
          <w:color w:val="000000"/>
          <w:lang w:eastAsia="ro-RO"/>
        </w:rPr>
        <w:t>i</w:t>
      </w:r>
      <w:r w:rsidR="00590984">
        <w:rPr>
          <w:color w:val="000000"/>
          <w:lang w:eastAsia="ro-RO"/>
        </w:rPr>
        <w:t>a”. Păsări de pradă, cum ar fi șoimul Eleanor</w:t>
      </w:r>
      <w:r w:rsidR="002F2114">
        <w:rPr>
          <w:color w:val="000000"/>
          <w:lang w:eastAsia="ro-RO"/>
        </w:rPr>
        <w:t xml:space="preserve"> </w:t>
      </w:r>
      <w:r w:rsidR="00590984">
        <w:rPr>
          <w:color w:val="000000"/>
          <w:lang w:eastAsia="ro-RO"/>
        </w:rPr>
        <w:t xml:space="preserve">și unele păsări nocturne precum Coruja și-au ales </w:t>
      </w:r>
      <w:r w:rsidR="00DE2D7C">
        <w:rPr>
          <w:color w:val="000000"/>
          <w:lang w:eastAsia="ro-RO"/>
        </w:rPr>
        <w:t>p</w:t>
      </w:r>
      <w:r w:rsidR="00590984">
        <w:rPr>
          <w:color w:val="000000"/>
          <w:lang w:eastAsia="ro-RO"/>
        </w:rPr>
        <w:t>arcul ca habitat</w:t>
      </w:r>
      <w:r w:rsidR="00BF1561">
        <w:rPr>
          <w:color w:val="000000"/>
          <w:lang w:eastAsia="ro-RO"/>
        </w:rPr>
        <w:t xml:space="preserve">, dar pot fi întâlnite de asemenea veverițe, </w:t>
      </w:r>
      <w:r w:rsidR="00BF1561">
        <w:rPr>
          <w:color w:val="000000"/>
        </w:rPr>
        <w:t>reptile și alte animale sălbatice.</w:t>
      </w:r>
      <w:r w:rsidR="00BF1561">
        <w:rPr>
          <w:color w:val="000000"/>
          <w:lang w:eastAsia="ro-RO"/>
        </w:rPr>
        <w:t xml:space="preserve"> Linia largă de coastă completează acest ansamblu natural cu o plajă întinsă, de 12 km lungime și cu o lățime de 50 m, care este întreruptă doar de Insulița Cofete, de la care mediul își ia numele. P</w:t>
      </w:r>
      <w:r w:rsidR="00474529">
        <w:rPr>
          <w:color w:val="000000"/>
          <w:lang w:eastAsia="ro-RO"/>
        </w:rPr>
        <w:t xml:space="preserve">laja </w:t>
      </w:r>
      <w:r w:rsidR="00474529">
        <w:rPr>
          <w:color w:val="000000"/>
        </w:rPr>
        <w:t>Cofete</w:t>
      </w:r>
      <w:r w:rsidR="00BF1561">
        <w:rPr>
          <w:color w:val="000000"/>
        </w:rPr>
        <w:t xml:space="preserve"> este </w:t>
      </w:r>
      <w:r w:rsidR="00474529">
        <w:rPr>
          <w:color w:val="000000"/>
        </w:rPr>
        <w:t>cunoscută pentru dimensiunile sale vaste și atmosfera sălbatică</w:t>
      </w:r>
      <w:r w:rsidR="00474529">
        <w:rPr>
          <w:color w:val="000000"/>
          <w:lang w:eastAsia="ro-RO"/>
        </w:rPr>
        <w:t xml:space="preserve"> </w:t>
      </w:r>
      <w:r w:rsidR="00DE2D7C">
        <w:rPr>
          <w:color w:val="000000"/>
          <w:lang w:eastAsia="ro-RO"/>
        </w:rPr>
        <w:t>cu cea mai puțină dezvoltare urbană.</w:t>
      </w:r>
      <w:r w:rsidR="006429FF">
        <w:rPr>
          <w:color w:val="000000"/>
          <w:lang w:eastAsia="ro-RO"/>
        </w:rPr>
        <w:t xml:space="preserve"> Accesul dificil, care este posibil doar printr-un drum neasfaltat, face ca această enclavă să fie într-o stare virgină impresionantă cu o mare valoare peisagistică. </w:t>
      </w:r>
      <w:r w:rsidR="003C04BC">
        <w:rPr>
          <w:color w:val="000000"/>
          <w:lang w:eastAsia="ro-RO"/>
        </w:rPr>
        <w:t xml:space="preserve">Ne vom îndrepta apoi spre </w:t>
      </w:r>
      <w:r w:rsidR="002F2114">
        <w:rPr>
          <w:color w:val="000000"/>
        </w:rPr>
        <w:t>Cementerio de Cofete</w:t>
      </w:r>
      <w:r w:rsidR="003C04BC">
        <w:rPr>
          <w:color w:val="000000"/>
        </w:rPr>
        <w:t>, un</w:t>
      </w:r>
      <w:r w:rsidR="002F2114">
        <w:rPr>
          <w:color w:val="000000"/>
        </w:rPr>
        <w:t xml:space="preserve"> cimitir mic, dar semnificativ, </w:t>
      </w:r>
      <w:r w:rsidR="003C04BC">
        <w:rPr>
          <w:color w:val="000000"/>
        </w:rPr>
        <w:t xml:space="preserve">care </w:t>
      </w:r>
      <w:r w:rsidR="002F2114">
        <w:rPr>
          <w:color w:val="000000"/>
        </w:rPr>
        <w:t xml:space="preserve">oferă o </w:t>
      </w:r>
      <w:r w:rsidR="00E04736">
        <w:rPr>
          <w:color w:val="000000"/>
        </w:rPr>
        <w:t>idee</w:t>
      </w:r>
      <w:r w:rsidR="002F2114">
        <w:rPr>
          <w:color w:val="000000"/>
        </w:rPr>
        <w:t xml:space="preserve"> asupra istoriei și culturii locale.</w:t>
      </w:r>
      <w:r w:rsidR="003C04BC">
        <w:rPr>
          <w:color w:val="000000"/>
          <w:lang w:eastAsia="ro-RO"/>
        </w:rPr>
        <w:t xml:space="preserve"> Vom vedea că </w:t>
      </w:r>
      <w:r w:rsidR="003C04BC">
        <w:rPr>
          <w:color w:val="000000"/>
        </w:rPr>
        <w:t>p</w:t>
      </w:r>
      <w:r w:rsidR="002F2114">
        <w:rPr>
          <w:color w:val="000000"/>
        </w:rPr>
        <w:t xml:space="preserve">eisajul din jur este dominat de dune de nisip, </w:t>
      </w:r>
      <w:r w:rsidR="003C04BC">
        <w:rPr>
          <w:color w:val="000000"/>
        </w:rPr>
        <w:t>O</w:t>
      </w:r>
      <w:r w:rsidR="002F2114">
        <w:rPr>
          <w:color w:val="000000"/>
        </w:rPr>
        <w:t>ceanul Atlantic și munții stâncoși ai Peninsulei Jand</w:t>
      </w:r>
      <w:r w:rsidR="003C04BC">
        <w:rPr>
          <w:color w:val="000000"/>
        </w:rPr>
        <w:t>i</w:t>
      </w:r>
      <w:r w:rsidR="002F2114">
        <w:rPr>
          <w:color w:val="000000"/>
        </w:rPr>
        <w:t>a</w:t>
      </w:r>
      <w:r w:rsidR="003C04BC">
        <w:rPr>
          <w:color w:val="000000"/>
        </w:rPr>
        <w:t>, iar</w:t>
      </w:r>
      <w:r w:rsidR="003C04BC">
        <w:rPr>
          <w:color w:val="000000"/>
          <w:lang w:eastAsia="ro-RO"/>
        </w:rPr>
        <w:t xml:space="preserve"> </w:t>
      </w:r>
      <w:r w:rsidR="003C04BC">
        <w:rPr>
          <w:color w:val="000000"/>
        </w:rPr>
        <w:t>a</w:t>
      </w:r>
      <w:r w:rsidR="002F2114">
        <w:rPr>
          <w:color w:val="000000"/>
        </w:rPr>
        <w:t>tmosfera este una liniștită și melancolică, accentuată de vânturile constante și sunetul valurilor oceanului.</w:t>
      </w:r>
      <w:r w:rsidR="003C04BC">
        <w:rPr>
          <w:color w:val="000000"/>
          <w:lang w:eastAsia="ro-RO"/>
        </w:rPr>
        <w:t xml:space="preserve"> </w:t>
      </w:r>
      <w:r w:rsidR="00DE2D7C">
        <w:rPr>
          <w:color w:val="000000"/>
        </w:rPr>
        <w:t xml:space="preserve">După-amiază ne vom întoarce în </w:t>
      </w:r>
      <w:r w:rsidR="00F605BB">
        <w:rPr>
          <w:color w:val="000000"/>
          <w:lang w:eastAsia="ro-RO"/>
        </w:rPr>
        <w:t>Las Gaviotas</w:t>
      </w:r>
      <w:r w:rsidR="00F605BB">
        <w:rPr>
          <w:b/>
          <w:bCs/>
          <w:color w:val="000000"/>
          <w:lang w:eastAsia="ro-RO"/>
        </w:rPr>
        <w:t xml:space="preserve"> </w:t>
      </w:r>
      <w:r w:rsidR="00DE2D7C">
        <w:rPr>
          <w:color w:val="000000"/>
        </w:rPr>
        <w:t xml:space="preserve">pentru </w:t>
      </w:r>
      <w:r w:rsidR="00DE2D7C">
        <w:rPr>
          <w:color w:val="000000"/>
          <w:lang w:eastAsia="ro-RO"/>
        </w:rPr>
        <w:t xml:space="preserve">cazare la </w:t>
      </w:r>
      <w:r w:rsidR="004108C4">
        <w:rPr>
          <w:color w:val="000000"/>
          <w:lang w:eastAsia="ro-RO"/>
        </w:rPr>
        <w:t>Hotel Iberostar Selection Fuerteventura Palace 5* (sau similar 5*).</w:t>
      </w:r>
      <w:r w:rsidR="004108C4">
        <w:rPr>
          <w:color w:val="000000"/>
        </w:rPr>
        <w:t xml:space="preserve"> </w:t>
      </w:r>
      <w:r w:rsidR="00E05C79">
        <w:rPr>
          <w:color w:val="000000"/>
          <w:lang w:eastAsia="ro-RO"/>
        </w:rPr>
        <w:t xml:space="preserve">Seara, </w:t>
      </w:r>
      <w:r w:rsidR="00E05C79">
        <w:rPr>
          <w:b/>
          <w:bCs/>
          <w:color w:val="000000"/>
          <w:lang w:eastAsia="ro-RO"/>
        </w:rPr>
        <w:t>Cină de Revelion</w:t>
      </w:r>
      <w:r w:rsidR="00E05C79">
        <w:rPr>
          <w:color w:val="000000"/>
          <w:lang w:eastAsia="ro-RO"/>
        </w:rPr>
        <w:t xml:space="preserve"> în restaurantul hotelului. </w:t>
      </w:r>
      <w:r w:rsidR="00E05C79">
        <w:rPr>
          <w:b/>
          <w:bCs/>
          <w:color w:val="000000"/>
          <w:lang w:eastAsia="ro-RO"/>
        </w:rPr>
        <w:t>La Mulți Ani 2025!</w:t>
      </w:r>
    </w:p>
    <w:p w14:paraId="032631A9" w14:textId="77777777" w:rsidR="00E05C79" w:rsidRDefault="00E05C79" w:rsidP="00E05C79">
      <w:pPr>
        <w:tabs>
          <w:tab w:val="center" w:pos="5205"/>
        </w:tabs>
        <w:autoSpaceDE w:val="0"/>
        <w:autoSpaceDN w:val="0"/>
        <w:adjustRightInd w:val="0"/>
        <w:ind w:right="1"/>
        <w:jc w:val="both"/>
        <w:rPr>
          <w:color w:val="000000"/>
          <w:lang w:eastAsia="ro-RO"/>
        </w:rPr>
      </w:pPr>
      <w:r>
        <w:rPr>
          <w:b/>
          <w:bCs/>
          <w:color w:val="000000"/>
          <w:lang w:eastAsia="ro-RO"/>
        </w:rPr>
        <w:t xml:space="preserve">Ziua 4 / 01.01.2025:  </w:t>
      </w:r>
      <w:r w:rsidR="00F605BB">
        <w:rPr>
          <w:b/>
          <w:bCs/>
          <w:color w:val="000000"/>
          <w:lang w:eastAsia="ro-RO"/>
        </w:rPr>
        <w:t>Las Gaviotas</w:t>
      </w:r>
    </w:p>
    <w:p w14:paraId="6B4BC6DE" w14:textId="77777777" w:rsidR="004108C4" w:rsidRDefault="00E05C79" w:rsidP="004108C4">
      <w:pPr>
        <w:tabs>
          <w:tab w:val="center" w:pos="5205"/>
        </w:tabs>
        <w:autoSpaceDE w:val="0"/>
        <w:autoSpaceDN w:val="0"/>
        <w:adjustRightInd w:val="0"/>
        <w:ind w:right="1"/>
        <w:jc w:val="both"/>
        <w:rPr>
          <w:color w:val="000000"/>
          <w:lang w:eastAsia="ro-RO"/>
        </w:rPr>
      </w:pPr>
      <w:r>
        <w:rPr>
          <w:color w:val="000000"/>
          <w:lang w:eastAsia="ro-RO"/>
        </w:rPr>
        <w:t>Mic dejun. Timp liber pentru odihnă</w:t>
      </w:r>
      <w:r w:rsidR="00125E78">
        <w:rPr>
          <w:color w:val="000000"/>
          <w:lang w:eastAsia="ro-RO"/>
        </w:rPr>
        <w:t xml:space="preserve"> </w:t>
      </w:r>
      <w:r>
        <w:rPr>
          <w:color w:val="000000"/>
          <w:lang w:eastAsia="ro-RO"/>
        </w:rPr>
        <w:t xml:space="preserve">și vizite relaxante în zona de promenadă a </w:t>
      </w:r>
      <w:r w:rsidR="00F605BB">
        <w:rPr>
          <w:color w:val="000000"/>
          <w:lang w:eastAsia="ro-RO"/>
        </w:rPr>
        <w:t>stațiunii</w:t>
      </w:r>
      <w:r>
        <w:rPr>
          <w:color w:val="000000"/>
          <w:lang w:eastAsia="ro-RO"/>
        </w:rPr>
        <w:t>.</w:t>
      </w:r>
      <w:r w:rsidR="00F605BB">
        <w:rPr>
          <w:color w:val="000000"/>
          <w:lang w:eastAsia="ro-RO"/>
        </w:rPr>
        <w:t xml:space="preserve"> </w:t>
      </w:r>
      <w:r>
        <w:rPr>
          <w:b/>
          <w:bCs/>
          <w:color w:val="000000"/>
          <w:lang w:eastAsia="ro-RO"/>
        </w:rPr>
        <w:t>Cină</w:t>
      </w:r>
      <w:r>
        <w:rPr>
          <w:color w:val="000000"/>
          <w:lang w:eastAsia="ro-RO"/>
        </w:rPr>
        <w:t xml:space="preserve"> și cazare la </w:t>
      </w:r>
      <w:bookmarkEnd w:id="0"/>
      <w:r w:rsidR="004108C4">
        <w:rPr>
          <w:color w:val="000000"/>
          <w:lang w:eastAsia="ro-RO"/>
        </w:rPr>
        <w:t>Hotel Iberostar Selection Fuerteventura Palace 5* (sau similar 5*).</w:t>
      </w:r>
      <w:r w:rsidR="004108C4">
        <w:rPr>
          <w:color w:val="000000"/>
        </w:rPr>
        <w:t xml:space="preserve"> </w:t>
      </w:r>
    </w:p>
    <w:p w14:paraId="55191321" w14:textId="77777777" w:rsidR="00765821" w:rsidRDefault="00364C69" w:rsidP="00364C69">
      <w:pPr>
        <w:tabs>
          <w:tab w:val="center" w:pos="5205"/>
        </w:tabs>
        <w:autoSpaceDE w:val="0"/>
        <w:autoSpaceDN w:val="0"/>
        <w:adjustRightInd w:val="0"/>
        <w:ind w:right="1"/>
        <w:jc w:val="both"/>
        <w:rPr>
          <w:b/>
          <w:bCs/>
          <w:color w:val="000000"/>
          <w:lang w:eastAsia="ro-RO"/>
        </w:rPr>
      </w:pPr>
      <w:r>
        <w:rPr>
          <w:b/>
          <w:bCs/>
          <w:color w:val="000000"/>
          <w:lang w:eastAsia="ro-RO"/>
        </w:rPr>
        <w:t xml:space="preserve">Ziua </w:t>
      </w:r>
      <w:r w:rsidR="00E05C79">
        <w:rPr>
          <w:b/>
          <w:bCs/>
          <w:color w:val="000000"/>
          <w:lang w:eastAsia="ro-RO"/>
        </w:rPr>
        <w:t>5</w:t>
      </w:r>
      <w:r>
        <w:rPr>
          <w:b/>
          <w:bCs/>
          <w:color w:val="000000"/>
          <w:lang w:eastAsia="ro-RO"/>
        </w:rPr>
        <w:t xml:space="preserve"> / 02.01.2025:  </w:t>
      </w:r>
      <w:r w:rsidR="00F605BB">
        <w:rPr>
          <w:b/>
          <w:bCs/>
          <w:color w:val="000000"/>
          <w:lang w:eastAsia="ro-RO"/>
        </w:rPr>
        <w:t xml:space="preserve">Las Gaviotas </w:t>
      </w:r>
      <w:r>
        <w:rPr>
          <w:b/>
          <w:bCs/>
          <w:color w:val="000000"/>
          <w:lang w:eastAsia="ro-RO"/>
        </w:rPr>
        <w:t>–</w:t>
      </w:r>
      <w:r w:rsidR="00281EF8">
        <w:rPr>
          <w:b/>
          <w:bCs/>
          <w:color w:val="000000"/>
          <w:lang w:eastAsia="ro-RO"/>
        </w:rPr>
        <w:t xml:space="preserve"> Volcanes de Bayuyo –</w:t>
      </w:r>
      <w:r w:rsidR="00D35AE6">
        <w:rPr>
          <w:b/>
          <w:bCs/>
          <w:color w:val="000000"/>
          <w:lang w:eastAsia="ro-RO"/>
        </w:rPr>
        <w:t xml:space="preserve"> </w:t>
      </w:r>
      <w:r w:rsidR="00FB4341">
        <w:rPr>
          <w:b/>
          <w:bCs/>
          <w:color w:val="000000"/>
          <w:lang w:eastAsia="ro-RO"/>
        </w:rPr>
        <w:t>Calderon Hondo</w:t>
      </w:r>
      <w:r w:rsidR="00D35AE6">
        <w:rPr>
          <w:b/>
          <w:bCs/>
          <w:color w:val="000000"/>
          <w:lang w:eastAsia="ro-RO"/>
        </w:rPr>
        <w:t xml:space="preserve"> </w:t>
      </w:r>
      <w:r w:rsidR="00281EF8">
        <w:rPr>
          <w:b/>
          <w:bCs/>
          <w:color w:val="000000"/>
          <w:lang w:eastAsia="ro-RO"/>
        </w:rPr>
        <w:t xml:space="preserve">– </w:t>
      </w:r>
      <w:r w:rsidR="00490EE2">
        <w:rPr>
          <w:b/>
          <w:bCs/>
          <w:color w:val="000000"/>
        </w:rPr>
        <w:t>El Cotillo</w:t>
      </w:r>
      <w:r w:rsidR="00490EE2">
        <w:rPr>
          <w:b/>
          <w:bCs/>
          <w:color w:val="000000"/>
          <w:lang w:eastAsia="ro-RO"/>
        </w:rPr>
        <w:t xml:space="preserve"> </w:t>
      </w:r>
      <w:r w:rsidR="00765821">
        <w:rPr>
          <w:b/>
          <w:bCs/>
          <w:color w:val="000000"/>
          <w:lang w:eastAsia="ro-RO"/>
        </w:rPr>
        <w:t xml:space="preserve">– </w:t>
      </w:r>
      <w:r w:rsidR="00F605BB">
        <w:rPr>
          <w:b/>
          <w:bCs/>
          <w:color w:val="000000"/>
          <w:lang w:eastAsia="ro-RO"/>
        </w:rPr>
        <w:t>Las Gaviotas</w:t>
      </w:r>
      <w:r w:rsidR="003C35BB">
        <w:rPr>
          <w:b/>
          <w:bCs/>
          <w:color w:val="000000"/>
          <w:lang w:eastAsia="ro-RO"/>
        </w:rPr>
        <w:t xml:space="preserve"> </w:t>
      </w:r>
    </w:p>
    <w:p w14:paraId="3DFFA9B0" w14:textId="77777777" w:rsidR="00F52B3E" w:rsidRDefault="00364C69" w:rsidP="00765821">
      <w:pPr>
        <w:tabs>
          <w:tab w:val="center" w:pos="5205"/>
        </w:tabs>
        <w:autoSpaceDE w:val="0"/>
        <w:autoSpaceDN w:val="0"/>
        <w:adjustRightInd w:val="0"/>
        <w:ind w:right="1"/>
        <w:jc w:val="both"/>
        <w:rPr>
          <w:color w:val="000000"/>
        </w:rPr>
      </w:pPr>
      <w:r>
        <w:rPr>
          <w:color w:val="000000"/>
          <w:lang w:eastAsia="ro-RO"/>
        </w:rPr>
        <w:t>Mic dejun.</w:t>
      </w:r>
      <w:r>
        <w:rPr>
          <w:color w:val="000000"/>
        </w:rPr>
        <w:t xml:space="preserve"> </w:t>
      </w:r>
      <w:r w:rsidR="00E04736">
        <w:rPr>
          <w:color w:val="000000"/>
        </w:rPr>
        <w:t>Dimineața v</w:t>
      </w:r>
      <w:r w:rsidR="00281EF8">
        <w:rPr>
          <w:color w:val="000000"/>
        </w:rPr>
        <w:t xml:space="preserve">om porni într-o excursie de 1 zi alături de </w:t>
      </w:r>
      <w:r w:rsidR="00281EF8">
        <w:rPr>
          <w:b/>
          <w:bCs/>
          <w:color w:val="000000"/>
        </w:rPr>
        <w:t>ghidul local</w:t>
      </w:r>
      <w:r w:rsidR="00281EF8">
        <w:rPr>
          <w:color w:val="000000"/>
        </w:rPr>
        <w:t xml:space="preserve">, o întoarcere în cele mai străvechi timpuri, căci </w:t>
      </w:r>
      <w:r w:rsidR="00281EF8">
        <w:rPr>
          <w:color w:val="000000"/>
          <w:lang w:eastAsia="ro-RO"/>
        </w:rPr>
        <w:t xml:space="preserve">Fuerteventura are o vechime de 30 de milioane de ani, </w:t>
      </w:r>
      <w:r w:rsidR="00520105">
        <w:rPr>
          <w:color w:val="000000"/>
          <w:lang w:eastAsia="ro-RO"/>
        </w:rPr>
        <w:t>iar</w:t>
      </w:r>
      <w:r w:rsidR="00281EF8">
        <w:rPr>
          <w:color w:val="000000"/>
          <w:lang w:eastAsia="ro-RO"/>
        </w:rPr>
        <w:t xml:space="preserve"> erupțiile vulcanilor care a</w:t>
      </w:r>
      <w:r w:rsidR="00FB4341">
        <w:rPr>
          <w:color w:val="000000"/>
          <w:lang w:eastAsia="ro-RO"/>
        </w:rPr>
        <w:t>u</w:t>
      </w:r>
      <w:r w:rsidR="00281EF8">
        <w:rPr>
          <w:color w:val="000000"/>
          <w:lang w:eastAsia="ro-RO"/>
        </w:rPr>
        <w:t xml:space="preserve"> avut loc </w:t>
      </w:r>
      <w:r w:rsidR="00520105">
        <w:rPr>
          <w:color w:val="000000"/>
          <w:lang w:eastAsia="ro-RO"/>
        </w:rPr>
        <w:t>cu</w:t>
      </w:r>
      <w:r w:rsidR="00281EF8">
        <w:rPr>
          <w:color w:val="000000"/>
          <w:lang w:eastAsia="ro-RO"/>
        </w:rPr>
        <w:t xml:space="preserve"> 50.000 de ani și 130.000 de ani în urmă </w:t>
      </w:r>
      <w:r w:rsidR="00FB4341">
        <w:rPr>
          <w:color w:val="000000"/>
          <w:lang w:eastAsia="ro-RO"/>
        </w:rPr>
        <w:t>sunt</w:t>
      </w:r>
      <w:r w:rsidR="00281EF8">
        <w:rPr>
          <w:color w:val="000000"/>
          <w:lang w:eastAsia="ro-RO"/>
        </w:rPr>
        <w:t xml:space="preserve"> considerat</w:t>
      </w:r>
      <w:r w:rsidR="00FB4341">
        <w:rPr>
          <w:color w:val="000000"/>
          <w:lang w:eastAsia="ro-RO"/>
        </w:rPr>
        <w:t>e</w:t>
      </w:r>
      <w:r w:rsidR="00281EF8">
        <w:rPr>
          <w:color w:val="000000"/>
          <w:lang w:eastAsia="ro-RO"/>
        </w:rPr>
        <w:t xml:space="preserve"> ca fiind relativ recent în raport cu vechimea insulei.</w:t>
      </w:r>
      <w:r w:rsidR="00FB4341">
        <w:rPr>
          <w:color w:val="000000"/>
          <w:lang w:eastAsia="ro-RO"/>
        </w:rPr>
        <w:t xml:space="preserve"> Vom ajunge întâi la </w:t>
      </w:r>
      <w:r w:rsidR="00281EF8">
        <w:rPr>
          <w:b/>
          <w:bCs/>
          <w:color w:val="000000"/>
        </w:rPr>
        <w:t>Volcanes de Bayuyo</w:t>
      </w:r>
      <w:r w:rsidR="00FB4341">
        <w:rPr>
          <w:color w:val="000000"/>
        </w:rPr>
        <w:t xml:space="preserve">, </w:t>
      </w:r>
      <w:r w:rsidR="00281EF8">
        <w:rPr>
          <w:color w:val="000000"/>
        </w:rPr>
        <w:t>un complex vulcanic situat în nordul insulei Fuerteventura, aproape de</w:t>
      </w:r>
      <w:r w:rsidR="00FB4341">
        <w:rPr>
          <w:color w:val="000000"/>
        </w:rPr>
        <w:t xml:space="preserve"> orașul</w:t>
      </w:r>
      <w:r w:rsidR="00281EF8">
        <w:rPr>
          <w:color w:val="000000"/>
        </w:rPr>
        <w:t xml:space="preserve"> Corralejo. Ace</w:t>
      </w:r>
      <w:r w:rsidR="00FB4341">
        <w:rPr>
          <w:color w:val="000000"/>
        </w:rPr>
        <w:t>ști</w:t>
      </w:r>
      <w:r w:rsidR="00281EF8">
        <w:rPr>
          <w:color w:val="000000"/>
        </w:rPr>
        <w:t xml:space="preserve"> vulcani inactivi </w:t>
      </w:r>
      <w:r w:rsidR="00FB4341">
        <w:rPr>
          <w:color w:val="000000"/>
        </w:rPr>
        <w:t xml:space="preserve">ne vor </w:t>
      </w:r>
      <w:r w:rsidR="00281EF8">
        <w:rPr>
          <w:color w:val="000000"/>
        </w:rPr>
        <w:t>ofer</w:t>
      </w:r>
      <w:r w:rsidR="00FB4341">
        <w:rPr>
          <w:color w:val="000000"/>
        </w:rPr>
        <w:t>i</w:t>
      </w:r>
      <w:r w:rsidR="00281EF8">
        <w:rPr>
          <w:color w:val="000000"/>
        </w:rPr>
        <w:t xml:space="preserve"> peisaje impresionante</w:t>
      </w:r>
      <w:r w:rsidR="00FB4341">
        <w:rPr>
          <w:color w:val="000000"/>
        </w:rPr>
        <w:t xml:space="preserve">, </w:t>
      </w:r>
      <w:r w:rsidR="00281EF8">
        <w:rPr>
          <w:color w:val="000000"/>
        </w:rPr>
        <w:t>ideal</w:t>
      </w:r>
      <w:r w:rsidR="00FB4341">
        <w:rPr>
          <w:color w:val="000000"/>
        </w:rPr>
        <w:t>e</w:t>
      </w:r>
      <w:r w:rsidR="00281EF8">
        <w:rPr>
          <w:color w:val="000000"/>
        </w:rPr>
        <w:t xml:space="preserve"> pentru</w:t>
      </w:r>
      <w:r w:rsidR="00FB4341">
        <w:rPr>
          <w:color w:val="000000"/>
        </w:rPr>
        <w:t xml:space="preserve"> </w:t>
      </w:r>
      <w:r w:rsidR="00281EF8">
        <w:rPr>
          <w:color w:val="000000"/>
        </w:rPr>
        <w:t>fotografii.</w:t>
      </w:r>
      <w:r w:rsidR="00FB4341">
        <w:rPr>
          <w:color w:val="000000"/>
        </w:rPr>
        <w:t xml:space="preserve"> Ne vom îndrepta apoi către </w:t>
      </w:r>
      <w:r w:rsidR="00FB4341">
        <w:rPr>
          <w:b/>
          <w:bCs/>
          <w:color w:val="000000"/>
          <w:lang w:eastAsia="ro-RO"/>
        </w:rPr>
        <w:t>Vulcanul Calderon Hondo</w:t>
      </w:r>
      <w:r w:rsidR="00FB4341">
        <w:rPr>
          <w:color w:val="000000"/>
          <w:lang w:eastAsia="ro-RO"/>
        </w:rPr>
        <w:t xml:space="preserve">, </w:t>
      </w:r>
      <w:r w:rsidR="00FB4341">
        <w:rPr>
          <w:color w:val="000000"/>
        </w:rPr>
        <w:t>situat lângă satul Lajares</w:t>
      </w:r>
      <w:r w:rsidR="00C41CFB">
        <w:rPr>
          <w:color w:val="000000"/>
        </w:rPr>
        <w:t>, al cărui crater</w:t>
      </w:r>
      <w:r w:rsidR="00C41CFB">
        <w:rPr>
          <w:color w:val="000000"/>
          <w:lang w:eastAsia="ro-RO"/>
        </w:rPr>
        <w:t xml:space="preserve"> este </w:t>
      </w:r>
      <w:r w:rsidR="00FB4341">
        <w:rPr>
          <w:color w:val="000000"/>
          <w:lang w:eastAsia="ro-RO"/>
        </w:rPr>
        <w:t>unul dintre cele mai bine conservate</w:t>
      </w:r>
      <w:r w:rsidR="00C41CFB">
        <w:rPr>
          <w:color w:val="000000"/>
          <w:lang w:eastAsia="ro-RO"/>
        </w:rPr>
        <w:t xml:space="preserve"> </w:t>
      </w:r>
      <w:r w:rsidR="00FB4341">
        <w:rPr>
          <w:color w:val="000000"/>
          <w:lang w:eastAsia="ro-RO"/>
        </w:rPr>
        <w:t xml:space="preserve">din Fuerteventura, o formațiune geologică impresionantă cu un diametru de aprox. 1 km și o adâncime de până la 70 m, formarea sa fiind influențată de erupțiile vulcanice care au modelat peisajul insulei. </w:t>
      </w:r>
      <w:r w:rsidR="00FB4341">
        <w:rPr>
          <w:color w:val="000000"/>
        </w:rPr>
        <w:t xml:space="preserve">Vom </w:t>
      </w:r>
      <w:r w:rsidR="00C41CFB">
        <w:rPr>
          <w:color w:val="000000"/>
        </w:rPr>
        <w:t xml:space="preserve">putea </w:t>
      </w:r>
      <w:r w:rsidR="00FB4341">
        <w:rPr>
          <w:color w:val="000000"/>
        </w:rPr>
        <w:t>parcurge pe jos u</w:t>
      </w:r>
      <w:r w:rsidR="00FB4341">
        <w:rPr>
          <w:color w:val="000000"/>
          <w:lang w:eastAsia="ro-RO"/>
        </w:rPr>
        <w:t>n traseu circular în jurul Calderon Hondo care durează aproximativ o oră și jumătate. Urcarea are loc pe o potecă pietruită ușor accesibilă</w:t>
      </w:r>
      <w:r w:rsidR="00520105">
        <w:rPr>
          <w:color w:val="000000"/>
          <w:lang w:eastAsia="ro-RO"/>
        </w:rPr>
        <w:t>, iar</w:t>
      </w:r>
      <w:r w:rsidR="00FB4341">
        <w:rPr>
          <w:color w:val="000000"/>
          <w:lang w:eastAsia="ro-RO"/>
        </w:rPr>
        <w:t xml:space="preserve"> </w:t>
      </w:r>
      <w:r w:rsidR="00520105">
        <w:rPr>
          <w:color w:val="000000"/>
          <w:lang w:eastAsia="ro-RO"/>
        </w:rPr>
        <w:t>l</w:t>
      </w:r>
      <w:r w:rsidR="00FB4341">
        <w:rPr>
          <w:color w:val="000000"/>
          <w:lang w:eastAsia="ro-RO"/>
        </w:rPr>
        <w:t xml:space="preserve">a 278 m, în vârful urcușului, există un punct de belvedere, lângă marginea craterului, </w:t>
      </w:r>
      <w:r w:rsidR="00520105">
        <w:rPr>
          <w:color w:val="000000"/>
          <w:lang w:eastAsia="ro-RO"/>
        </w:rPr>
        <w:t>de unde vom avea</w:t>
      </w:r>
      <w:r w:rsidR="00FB4341">
        <w:rPr>
          <w:color w:val="000000"/>
          <w:lang w:eastAsia="ro-RO"/>
        </w:rPr>
        <w:t xml:space="preserve"> vederi panoramice spectaculoase asupra insulei, a mării înconjurătoare și a Insulei Lanzarote.</w:t>
      </w:r>
      <w:r w:rsidR="00C41CFB">
        <w:rPr>
          <w:color w:val="000000"/>
          <w:lang w:eastAsia="ro-RO"/>
        </w:rPr>
        <w:t xml:space="preserve"> Ne vom deplasa în continuare spre </w:t>
      </w:r>
      <w:r w:rsidR="00C41CFB">
        <w:rPr>
          <w:color w:val="000000"/>
        </w:rPr>
        <w:t xml:space="preserve">orașul </w:t>
      </w:r>
      <w:r w:rsidR="00C41CFB">
        <w:rPr>
          <w:b/>
          <w:bCs/>
          <w:color w:val="000000"/>
        </w:rPr>
        <w:t>El Cotillo</w:t>
      </w:r>
      <w:r w:rsidR="00C41CFB">
        <w:rPr>
          <w:color w:val="000000"/>
        </w:rPr>
        <w:t xml:space="preserve">, pe parcurs întâlnind </w:t>
      </w:r>
      <w:r w:rsidR="00C41CFB">
        <w:rPr>
          <w:b/>
          <w:bCs/>
          <w:color w:val="000000"/>
        </w:rPr>
        <w:t>Molino el Roque</w:t>
      </w:r>
      <w:r w:rsidR="00C41CFB">
        <w:rPr>
          <w:color w:val="000000"/>
        </w:rPr>
        <w:t xml:space="preserve">, o moară de vânt tradițională situată în apropierea satului El Roque, un exemplu frumos de arhitectură rurală și tehnologie tradițională canariană. </w:t>
      </w:r>
      <w:r w:rsidR="00C41CFB">
        <w:rPr>
          <w:color w:val="000000"/>
          <w:lang w:eastAsia="ro-RO"/>
        </w:rPr>
        <w:t>Vom ajunge</w:t>
      </w:r>
      <w:r w:rsidR="00520105">
        <w:rPr>
          <w:color w:val="000000"/>
          <w:lang w:eastAsia="ro-RO"/>
        </w:rPr>
        <w:t xml:space="preserve"> apoi</w:t>
      </w:r>
      <w:r w:rsidR="00C41CFB">
        <w:rPr>
          <w:color w:val="000000"/>
          <w:lang w:eastAsia="ro-RO"/>
        </w:rPr>
        <w:t xml:space="preserve"> în El Cotillo, un vechi sat de pescari, de pe coasta de nord-vest, faimos pentru plajele sale spectaculoase, cu nisip fin și ape cristaline de un turcoaz intens. </w:t>
      </w:r>
      <w:r w:rsidR="00C41CFB">
        <w:rPr>
          <w:color w:val="000000"/>
        </w:rPr>
        <w:t>În afara plajelor, El Cotillo este înconjurat de peisaje naturale deosebite, inclusiv peisaje vulcanice și stânci de coastă pitorești.</w:t>
      </w:r>
      <w:r w:rsidR="00C41CFB">
        <w:rPr>
          <w:color w:val="000000"/>
          <w:lang w:eastAsia="ro-RO"/>
        </w:rPr>
        <w:t xml:space="preserve"> În jurul satului se găsesc lagune naturale și piscine de roci, perfecte pentru explorarea vieții marine în apă calmă. Vom vedea Castelul El Toston, </w:t>
      </w:r>
      <w:r w:rsidR="00C41CFB">
        <w:rPr>
          <w:color w:val="000000"/>
        </w:rPr>
        <w:t xml:space="preserve">cunoscut și sub numele de Torre del Toston, </w:t>
      </w:r>
      <w:r w:rsidR="00C41CFB">
        <w:rPr>
          <w:color w:val="000000"/>
          <w:lang w:eastAsia="ro-RO"/>
        </w:rPr>
        <w:t xml:space="preserve">o fortificație istorică ce datează din sec. al XVIII-lea, construit </w:t>
      </w:r>
      <w:r w:rsidR="00C41CFB">
        <w:rPr>
          <w:color w:val="000000"/>
        </w:rPr>
        <w:t>pentru a proteja satul și portul El Cotillo de atacurile piraților, ridicat pe locul unei fortificații mai vechi</w:t>
      </w:r>
      <w:r w:rsidR="00520105">
        <w:rPr>
          <w:color w:val="000000"/>
        </w:rPr>
        <w:t xml:space="preserve"> și </w:t>
      </w:r>
      <w:r w:rsidR="00C41CFB">
        <w:rPr>
          <w:color w:val="000000"/>
        </w:rPr>
        <w:t xml:space="preserve">Torre de Rico Roque, care data din sec. al XVI-lea, </w:t>
      </w:r>
      <w:r w:rsidR="00520105">
        <w:rPr>
          <w:color w:val="000000"/>
        </w:rPr>
        <w:t>folosit în</w:t>
      </w:r>
      <w:r w:rsidR="00C41CFB">
        <w:rPr>
          <w:color w:val="000000"/>
        </w:rPr>
        <w:t xml:space="preserve"> </w:t>
      </w:r>
      <w:r w:rsidR="00C41CFB">
        <w:rPr>
          <w:color w:val="000000"/>
          <w:lang w:eastAsia="ro-RO"/>
        </w:rPr>
        <w:t>prezent drept centru expozițional. Ne vom deplasa apoi spre sud unde vom găsi Farul El Toston, care găzduiește acum un Muzeu al Pescuitului.</w:t>
      </w:r>
      <w:r w:rsidR="00D35AE6">
        <w:rPr>
          <w:color w:val="000000"/>
          <w:lang w:eastAsia="ro-RO"/>
        </w:rPr>
        <w:t xml:space="preserve"> </w:t>
      </w:r>
      <w:r w:rsidR="002E68B2">
        <w:rPr>
          <w:color w:val="000000"/>
          <w:lang w:eastAsia="ro-RO"/>
        </w:rPr>
        <w:t>Î</w:t>
      </w:r>
      <w:r>
        <w:rPr>
          <w:color w:val="000000"/>
          <w:lang w:eastAsia="ro-RO"/>
        </w:rPr>
        <w:t xml:space="preserve">ntoarce în </w:t>
      </w:r>
      <w:r w:rsidR="00F605BB">
        <w:rPr>
          <w:color w:val="000000"/>
          <w:lang w:eastAsia="ro-RO"/>
        </w:rPr>
        <w:t>Las Gaviotas</w:t>
      </w:r>
      <w:r w:rsidR="00F605BB">
        <w:rPr>
          <w:b/>
          <w:bCs/>
          <w:color w:val="000000"/>
          <w:lang w:eastAsia="ro-RO"/>
        </w:rPr>
        <w:t xml:space="preserve"> </w:t>
      </w:r>
      <w:r>
        <w:rPr>
          <w:color w:val="000000"/>
          <w:lang w:eastAsia="ro-RO"/>
        </w:rPr>
        <w:t xml:space="preserve">pentru </w:t>
      </w:r>
      <w:r>
        <w:rPr>
          <w:b/>
          <w:bCs/>
          <w:color w:val="000000"/>
          <w:lang w:eastAsia="ro-RO"/>
        </w:rPr>
        <w:t>cină</w:t>
      </w:r>
      <w:r>
        <w:rPr>
          <w:color w:val="000000"/>
          <w:lang w:eastAsia="ro-RO"/>
        </w:rPr>
        <w:t xml:space="preserve"> și cazare la </w:t>
      </w:r>
      <w:r w:rsidR="004108C4">
        <w:rPr>
          <w:color w:val="000000"/>
          <w:lang w:eastAsia="ro-RO"/>
        </w:rPr>
        <w:t>Hotel Iberostar Selection Fuerteventura Palace 5* (sau similar 5*).</w:t>
      </w:r>
    </w:p>
    <w:p w14:paraId="141D9078" w14:textId="77777777" w:rsidR="00765821" w:rsidRDefault="00765821" w:rsidP="00765821">
      <w:pPr>
        <w:tabs>
          <w:tab w:val="center" w:pos="5205"/>
        </w:tabs>
        <w:autoSpaceDE w:val="0"/>
        <w:autoSpaceDN w:val="0"/>
        <w:adjustRightInd w:val="0"/>
        <w:ind w:right="1"/>
        <w:jc w:val="both"/>
        <w:rPr>
          <w:color w:val="000000"/>
        </w:rPr>
      </w:pPr>
      <w:r>
        <w:rPr>
          <w:b/>
          <w:bCs/>
          <w:color w:val="000000"/>
          <w:lang w:eastAsia="ro-RO"/>
        </w:rPr>
        <w:t xml:space="preserve">Ziua 6 / 03.01.2025:  </w:t>
      </w:r>
      <w:r w:rsidR="00F605BB">
        <w:rPr>
          <w:b/>
          <w:bCs/>
          <w:color w:val="000000"/>
          <w:lang w:eastAsia="ro-RO"/>
        </w:rPr>
        <w:t xml:space="preserve">Las Gaviotas </w:t>
      </w:r>
      <w:r>
        <w:rPr>
          <w:b/>
          <w:bCs/>
          <w:color w:val="000000"/>
          <w:lang w:eastAsia="ro-RO"/>
        </w:rPr>
        <w:t xml:space="preserve">– Oasis Wildlife Fuerteventura – </w:t>
      </w:r>
      <w:r w:rsidR="00F605BB">
        <w:rPr>
          <w:b/>
          <w:bCs/>
          <w:color w:val="000000"/>
          <w:lang w:eastAsia="ro-RO"/>
        </w:rPr>
        <w:t>Las Gaviotas</w:t>
      </w:r>
    </w:p>
    <w:p w14:paraId="4D3C02AA" w14:textId="77777777" w:rsidR="004108C4" w:rsidRDefault="00765821" w:rsidP="004108C4">
      <w:pPr>
        <w:tabs>
          <w:tab w:val="center" w:pos="5205"/>
        </w:tabs>
        <w:autoSpaceDE w:val="0"/>
        <w:autoSpaceDN w:val="0"/>
        <w:adjustRightInd w:val="0"/>
        <w:ind w:right="1"/>
        <w:jc w:val="both"/>
        <w:rPr>
          <w:color w:val="000000"/>
        </w:rPr>
      </w:pPr>
      <w:r>
        <w:rPr>
          <w:color w:val="000000"/>
          <w:lang w:eastAsia="ro-RO"/>
        </w:rPr>
        <w:t>Mic dejun.</w:t>
      </w:r>
      <w:r>
        <w:rPr>
          <w:color w:val="000000"/>
        </w:rPr>
        <w:t xml:space="preserve"> </w:t>
      </w:r>
      <w:r w:rsidR="00546965">
        <w:rPr>
          <w:color w:val="000000"/>
        </w:rPr>
        <w:t>Zi</w:t>
      </w:r>
      <w:r w:rsidR="00125E78">
        <w:rPr>
          <w:color w:val="000000"/>
        </w:rPr>
        <w:t xml:space="preserve"> </w:t>
      </w:r>
      <w:r w:rsidR="008C1002">
        <w:rPr>
          <w:color w:val="000000"/>
        </w:rPr>
        <w:t xml:space="preserve">dedicată vizitei la </w:t>
      </w:r>
      <w:r>
        <w:rPr>
          <w:b/>
          <w:bCs/>
          <w:color w:val="000000"/>
        </w:rPr>
        <w:t>Oasis Wildlife Fuerteventura</w:t>
      </w:r>
      <w:r w:rsidR="00572FFE">
        <w:rPr>
          <w:color w:val="000000"/>
        </w:rPr>
        <w:t xml:space="preserve">, parc înființat în anul 1985 sub numele de Oasis Park, inițial ca o grădină botanică concepută pentru a proteja și conserva diverse specii de plante, multe dintre ele endemice Insulelor Canare. Parcul a început să se extindă prin adăugarea de animale, inițial </w:t>
      </w:r>
      <w:r w:rsidR="00572FFE">
        <w:rPr>
          <w:color w:val="000000"/>
        </w:rPr>
        <w:lastRenderedPageBreak/>
        <w:t>aducându-se specii native și domestice, în scurt timp incluzând</w:t>
      </w:r>
      <w:r w:rsidR="00520105">
        <w:rPr>
          <w:color w:val="000000"/>
        </w:rPr>
        <w:t xml:space="preserve"> și</w:t>
      </w:r>
      <w:r w:rsidR="00572FFE">
        <w:rPr>
          <w:color w:val="000000"/>
        </w:rPr>
        <w:t xml:space="preserve"> animale exotice din diferite părți ale lumii</w:t>
      </w:r>
      <w:r w:rsidR="00352B70">
        <w:rPr>
          <w:color w:val="000000"/>
        </w:rPr>
        <w:t xml:space="preserve">, precum elefanți, girafe și hipopotami. </w:t>
      </w:r>
      <w:r w:rsidR="00315BF5">
        <w:rPr>
          <w:color w:val="000000"/>
        </w:rPr>
        <w:t xml:space="preserve">Introducerea programelor de educație și conservare, </w:t>
      </w:r>
      <w:r w:rsidR="00520105">
        <w:rPr>
          <w:color w:val="000000"/>
        </w:rPr>
        <w:t xml:space="preserve">a </w:t>
      </w:r>
      <w:r w:rsidR="00315BF5">
        <w:rPr>
          <w:color w:val="000000"/>
        </w:rPr>
        <w:t>accentu</w:t>
      </w:r>
      <w:r w:rsidR="00520105">
        <w:rPr>
          <w:color w:val="000000"/>
        </w:rPr>
        <w:t>at</w:t>
      </w:r>
      <w:r w:rsidR="00315BF5">
        <w:rPr>
          <w:color w:val="000000"/>
        </w:rPr>
        <w:t xml:space="preserve"> importanța protecției mediului și a speciilor pe cale de dispariție, </w:t>
      </w:r>
      <w:r w:rsidR="00520105">
        <w:rPr>
          <w:color w:val="000000"/>
        </w:rPr>
        <w:t xml:space="preserve">iar </w:t>
      </w:r>
      <w:r w:rsidR="00315BF5">
        <w:rPr>
          <w:color w:val="000000"/>
        </w:rPr>
        <w:t xml:space="preserve">colaborarea cu diverse organizații internaționale, a făcut ca </w:t>
      </w:r>
      <w:r w:rsidR="005F07A5">
        <w:rPr>
          <w:color w:val="000000"/>
        </w:rPr>
        <w:t xml:space="preserve">parcul să-și schimbe denumirea în </w:t>
      </w:r>
      <w:r w:rsidR="00315BF5">
        <w:rPr>
          <w:color w:val="000000"/>
        </w:rPr>
        <w:t xml:space="preserve">Oasis Wildlife Fuerteventura </w:t>
      </w:r>
      <w:r w:rsidR="005F07A5">
        <w:rPr>
          <w:color w:val="000000"/>
        </w:rPr>
        <w:t xml:space="preserve">și să devină </w:t>
      </w:r>
      <w:r w:rsidR="00315BF5">
        <w:rPr>
          <w:color w:val="000000"/>
        </w:rPr>
        <w:t xml:space="preserve">un lider în conservarea animalelor și plantelor. Parcul găzduiește în prezent peste 3.000 de animale din mai mult de 250 de specii </w:t>
      </w:r>
      <w:r w:rsidR="00352B70">
        <w:rPr>
          <w:color w:val="000000"/>
        </w:rPr>
        <w:t>devenind</w:t>
      </w:r>
      <w:r w:rsidR="00315BF5">
        <w:rPr>
          <w:color w:val="000000"/>
        </w:rPr>
        <w:t xml:space="preserve"> astfel</w:t>
      </w:r>
      <w:r w:rsidR="00352B70">
        <w:rPr>
          <w:color w:val="000000"/>
        </w:rPr>
        <w:t xml:space="preserve"> unul dintre cele mai mari și mai importante parcuri zoologice și botanice din Insulele Canare</w:t>
      </w:r>
      <w:r w:rsidR="005F07A5">
        <w:rPr>
          <w:color w:val="000000"/>
        </w:rPr>
        <w:t xml:space="preserve">, deoarece acesta </w:t>
      </w:r>
      <w:r w:rsidR="00315BF5">
        <w:rPr>
          <w:color w:val="000000"/>
        </w:rPr>
        <w:t xml:space="preserve">are </w:t>
      </w:r>
      <w:r w:rsidR="005F07A5">
        <w:rPr>
          <w:color w:val="000000"/>
        </w:rPr>
        <w:t>și</w:t>
      </w:r>
      <w:r w:rsidR="00315BF5">
        <w:rPr>
          <w:color w:val="000000"/>
        </w:rPr>
        <w:t xml:space="preserve"> o grădină botanică impresionantă</w:t>
      </w:r>
      <w:r w:rsidR="005F07A5">
        <w:rPr>
          <w:color w:val="000000"/>
        </w:rPr>
        <w:t>,</w:t>
      </w:r>
      <w:r w:rsidR="00315BF5">
        <w:rPr>
          <w:color w:val="000000"/>
        </w:rPr>
        <w:t xml:space="preserve"> cu peste 1500 de specii de plante tropicale și subtropicale.</w:t>
      </w:r>
      <w:r w:rsidR="00C377E1">
        <w:rPr>
          <w:color w:val="000000"/>
        </w:rPr>
        <w:t xml:space="preserve"> După ce vom consulta harta parcului ne vom planifica vizita pentru a nu rata atracțiile principale. Vom putea participa la spectacolele, la demonstrații cu păsări de pradă, la spectacole cu leii de mare etc.</w:t>
      </w:r>
      <w:r w:rsidR="00D7260A">
        <w:rPr>
          <w:color w:val="000000"/>
        </w:rPr>
        <w:t>.</w:t>
      </w:r>
      <w:r w:rsidR="00C377E1">
        <w:rPr>
          <w:color w:val="000000"/>
        </w:rPr>
        <w:t xml:space="preserve"> Vom avea </w:t>
      </w:r>
      <w:r w:rsidR="00C377E1">
        <w:rPr>
          <w:color w:val="000000"/>
          <w:lang w:eastAsia="ro-RO"/>
        </w:rPr>
        <w:t xml:space="preserve">oportunitatea unor experiențe unice, cum ar fi înotul cu leii de mare, hrănirea unui grup de lemuri sau </w:t>
      </w:r>
      <w:r w:rsidR="00C377E1">
        <w:rPr>
          <w:color w:val="000000"/>
        </w:rPr>
        <w:t xml:space="preserve">un safari </w:t>
      </w:r>
      <w:r w:rsidR="00520105">
        <w:rPr>
          <w:color w:val="000000"/>
        </w:rPr>
        <w:t>pe</w:t>
      </w:r>
      <w:r w:rsidR="00C377E1">
        <w:rPr>
          <w:color w:val="000000"/>
        </w:rPr>
        <w:t xml:space="preserve"> cămile, o modalitate interesantă și relaxantă de a explora parcul și împrejurimile sale. Pentru dejun, vom avea mai multe opțiuni într-unul dintre restaurantele din parc, multe dintre acestea oferind mâncăruri tradiționale canare și opțiuni internaționale. </w:t>
      </w:r>
      <w:r w:rsidR="00A60823">
        <w:rPr>
          <w:color w:val="000000"/>
          <w:lang w:eastAsia="ro-RO"/>
        </w:rPr>
        <w:t xml:space="preserve">Întoarcere în </w:t>
      </w:r>
      <w:r w:rsidR="00F605BB">
        <w:rPr>
          <w:color w:val="000000"/>
          <w:lang w:eastAsia="ro-RO"/>
        </w:rPr>
        <w:t xml:space="preserve">Las Gaviotas </w:t>
      </w:r>
      <w:r w:rsidR="00A60823">
        <w:rPr>
          <w:color w:val="000000"/>
          <w:lang w:eastAsia="ro-RO"/>
        </w:rPr>
        <w:t xml:space="preserve">pentru </w:t>
      </w:r>
      <w:r w:rsidR="00A60823">
        <w:rPr>
          <w:b/>
          <w:bCs/>
          <w:color w:val="000000"/>
          <w:lang w:eastAsia="ro-RO"/>
        </w:rPr>
        <w:t>cină</w:t>
      </w:r>
      <w:r w:rsidR="00A60823">
        <w:rPr>
          <w:color w:val="000000"/>
          <w:lang w:eastAsia="ro-RO"/>
        </w:rPr>
        <w:t xml:space="preserve"> și cazare la </w:t>
      </w:r>
      <w:r w:rsidR="004108C4">
        <w:rPr>
          <w:color w:val="000000"/>
          <w:lang w:eastAsia="ro-RO"/>
        </w:rPr>
        <w:t>Hotel Iberostar Selection Fuerteventura Palace 5* (sau similar 5*).</w:t>
      </w:r>
      <w:r w:rsidR="004108C4">
        <w:rPr>
          <w:color w:val="000000"/>
        </w:rPr>
        <w:t xml:space="preserve"> </w:t>
      </w:r>
    </w:p>
    <w:p w14:paraId="123F2102" w14:textId="77777777" w:rsidR="00AD719C" w:rsidRDefault="00AD719C" w:rsidP="00AD719C">
      <w:pPr>
        <w:tabs>
          <w:tab w:val="center" w:pos="5205"/>
        </w:tabs>
        <w:autoSpaceDE w:val="0"/>
        <w:autoSpaceDN w:val="0"/>
        <w:adjustRightInd w:val="0"/>
        <w:ind w:right="1"/>
        <w:jc w:val="both"/>
        <w:rPr>
          <w:b/>
          <w:bCs/>
          <w:color w:val="000000"/>
          <w:lang w:eastAsia="ro-RO"/>
        </w:rPr>
      </w:pPr>
      <w:r>
        <w:rPr>
          <w:b/>
          <w:bCs/>
          <w:color w:val="000000"/>
          <w:lang w:eastAsia="ro-RO"/>
        </w:rPr>
        <w:t xml:space="preserve">Ziua 7 / 04.01.2025:  </w:t>
      </w:r>
      <w:r w:rsidR="00F605BB">
        <w:rPr>
          <w:b/>
          <w:bCs/>
          <w:color w:val="000000"/>
          <w:lang w:eastAsia="ro-RO"/>
        </w:rPr>
        <w:t xml:space="preserve">Las Gaviotas </w:t>
      </w:r>
      <w:r>
        <w:rPr>
          <w:b/>
          <w:bCs/>
          <w:color w:val="000000"/>
          <w:lang w:eastAsia="ro-RO"/>
        </w:rPr>
        <w:t>–</w:t>
      </w:r>
      <w:r w:rsidR="00F52B3E">
        <w:rPr>
          <w:b/>
          <w:bCs/>
          <w:color w:val="000000"/>
          <w:lang w:eastAsia="ro-RO"/>
        </w:rPr>
        <w:t xml:space="preserve"> Parcul Corralejo</w:t>
      </w:r>
      <w:r w:rsidR="00F52B3E">
        <w:rPr>
          <w:color w:val="000000"/>
          <w:lang w:eastAsia="ro-RO"/>
        </w:rPr>
        <w:t xml:space="preserve"> </w:t>
      </w:r>
      <w:r>
        <w:rPr>
          <w:b/>
          <w:bCs/>
          <w:color w:val="000000"/>
          <w:lang w:eastAsia="ro-RO"/>
        </w:rPr>
        <w:t>–</w:t>
      </w:r>
      <w:r w:rsidR="003C35BB">
        <w:rPr>
          <w:b/>
          <w:bCs/>
          <w:color w:val="000000"/>
          <w:lang w:eastAsia="ro-RO"/>
        </w:rPr>
        <w:t xml:space="preserve"> </w:t>
      </w:r>
      <w:r w:rsidR="00A53933">
        <w:rPr>
          <w:rStyle w:val="Strong"/>
          <w:color w:val="000000"/>
        </w:rPr>
        <w:t xml:space="preserve">Montana Roja </w:t>
      </w:r>
      <w:r w:rsidR="003C35BB">
        <w:rPr>
          <w:rStyle w:val="Strong"/>
          <w:color w:val="000000"/>
        </w:rPr>
        <w:t>–</w:t>
      </w:r>
      <w:r w:rsidR="00A53933">
        <w:rPr>
          <w:rStyle w:val="Strong"/>
          <w:color w:val="000000"/>
        </w:rPr>
        <w:t xml:space="preserve"> </w:t>
      </w:r>
      <w:r w:rsidR="00A53933">
        <w:rPr>
          <w:b/>
          <w:bCs/>
          <w:color w:val="000000"/>
          <w:lang w:eastAsia="ro-RO"/>
        </w:rPr>
        <w:t xml:space="preserve">Corralejo – </w:t>
      </w:r>
      <w:r w:rsidR="00F605BB">
        <w:rPr>
          <w:b/>
          <w:bCs/>
          <w:color w:val="000000"/>
          <w:lang w:eastAsia="ro-RO"/>
        </w:rPr>
        <w:t>Las Gaviotas</w:t>
      </w:r>
    </w:p>
    <w:p w14:paraId="1AE1F6C3" w14:textId="77777777" w:rsidR="004108C4" w:rsidRDefault="00F52B3E" w:rsidP="004108C4">
      <w:pPr>
        <w:tabs>
          <w:tab w:val="center" w:pos="5205"/>
        </w:tabs>
        <w:autoSpaceDE w:val="0"/>
        <w:autoSpaceDN w:val="0"/>
        <w:adjustRightInd w:val="0"/>
        <w:ind w:right="1"/>
        <w:jc w:val="both"/>
        <w:rPr>
          <w:color w:val="000000"/>
          <w:lang w:eastAsia="ro-RO"/>
        </w:rPr>
      </w:pPr>
      <w:r>
        <w:rPr>
          <w:color w:val="000000"/>
          <w:lang w:eastAsia="ro-RO"/>
        </w:rPr>
        <w:t xml:space="preserve">Mic dejun. </w:t>
      </w:r>
      <w:r w:rsidR="00B5175D">
        <w:rPr>
          <w:color w:val="000000"/>
        </w:rPr>
        <w:t xml:space="preserve">În această zi vom </w:t>
      </w:r>
      <w:r w:rsidR="00B5175D">
        <w:rPr>
          <w:color w:val="000000"/>
          <w:lang w:eastAsia="ro-RO"/>
        </w:rPr>
        <w:t>face o excursie de o zi</w:t>
      </w:r>
      <w:r w:rsidR="00B5175D">
        <w:rPr>
          <w:b/>
          <w:bCs/>
          <w:color w:val="000000"/>
          <w:lang w:eastAsia="ro-RO"/>
        </w:rPr>
        <w:t xml:space="preserve"> </w:t>
      </w:r>
      <w:r w:rsidR="00B5175D">
        <w:rPr>
          <w:color w:val="000000"/>
          <w:lang w:eastAsia="ro-RO"/>
        </w:rPr>
        <w:t>cu</w:t>
      </w:r>
      <w:r w:rsidR="00B5175D">
        <w:rPr>
          <w:b/>
          <w:bCs/>
          <w:color w:val="000000"/>
          <w:lang w:eastAsia="ro-RO"/>
        </w:rPr>
        <w:t xml:space="preserve"> ghid local</w:t>
      </w:r>
      <w:r w:rsidR="00B5175D">
        <w:rPr>
          <w:color w:val="000000"/>
          <w:lang w:eastAsia="ro-RO"/>
        </w:rPr>
        <w:t xml:space="preserve"> în partea de nord</w:t>
      </w:r>
      <w:r w:rsidR="0075082D">
        <w:rPr>
          <w:color w:val="000000"/>
          <w:lang w:eastAsia="ro-RO"/>
        </w:rPr>
        <w:t>-est</w:t>
      </w:r>
      <w:r w:rsidR="00B5175D">
        <w:rPr>
          <w:color w:val="000000"/>
          <w:lang w:eastAsia="ro-RO"/>
        </w:rPr>
        <w:t xml:space="preserve"> a</w:t>
      </w:r>
      <w:r w:rsidR="00B5175D">
        <w:rPr>
          <w:b/>
          <w:bCs/>
          <w:color w:val="000000"/>
          <w:lang w:eastAsia="ro-RO"/>
        </w:rPr>
        <w:t xml:space="preserve"> </w:t>
      </w:r>
      <w:r w:rsidR="00B5175D">
        <w:rPr>
          <w:color w:val="000000"/>
          <w:lang w:eastAsia="ro-RO"/>
        </w:rPr>
        <w:t>insulei, prilej cu care vom admira peisajele marcate de lavă</w:t>
      </w:r>
      <w:r w:rsidR="0075082D">
        <w:rPr>
          <w:color w:val="000000"/>
          <w:lang w:eastAsia="ro-RO"/>
        </w:rPr>
        <w:t xml:space="preserve"> și </w:t>
      </w:r>
      <w:r w:rsidR="00B5175D">
        <w:rPr>
          <w:color w:val="000000"/>
          <w:lang w:eastAsia="ro-RO"/>
        </w:rPr>
        <w:t>satele de pescari de</w:t>
      </w:r>
      <w:r w:rsidR="0075082D">
        <w:rPr>
          <w:color w:val="000000"/>
          <w:lang w:eastAsia="ro-RO"/>
        </w:rPr>
        <w:t xml:space="preserve"> pe</w:t>
      </w:r>
      <w:r w:rsidR="00B5175D">
        <w:rPr>
          <w:color w:val="000000"/>
          <w:lang w:eastAsia="ro-RO"/>
        </w:rPr>
        <w:t xml:space="preserve"> coastă.</w:t>
      </w:r>
      <w:r w:rsidR="0075082D">
        <w:rPr>
          <w:color w:val="000000"/>
          <w:lang w:eastAsia="ro-RO"/>
        </w:rPr>
        <w:t xml:space="preserve"> </w:t>
      </w:r>
      <w:r w:rsidR="00B5175D">
        <w:rPr>
          <w:color w:val="000000"/>
          <w:lang w:eastAsia="ro-RO"/>
        </w:rPr>
        <w:t xml:space="preserve">Cu peisajele sale impresionante </w:t>
      </w:r>
      <w:r w:rsidR="0075082D">
        <w:rPr>
          <w:color w:val="000000"/>
          <w:lang w:eastAsia="ro-RO"/>
        </w:rPr>
        <w:t>cu</w:t>
      </w:r>
      <w:r w:rsidR="00B5175D">
        <w:rPr>
          <w:color w:val="000000"/>
          <w:lang w:eastAsia="ro-RO"/>
        </w:rPr>
        <w:t xml:space="preserve"> dune de nisip și plaje curate, </w:t>
      </w:r>
      <w:r w:rsidR="00B5175D">
        <w:rPr>
          <w:b/>
          <w:bCs/>
          <w:color w:val="000000"/>
          <w:lang w:eastAsia="ro-RO"/>
        </w:rPr>
        <w:t>Parcul Natural Corralejo</w:t>
      </w:r>
      <w:r w:rsidR="00B5175D">
        <w:rPr>
          <w:color w:val="000000"/>
          <w:lang w:eastAsia="ro-RO"/>
        </w:rPr>
        <w:t xml:space="preserve"> oferă o combinație perfectă de relaxare și aventură într-un cadru natural uimitor, care </w:t>
      </w:r>
      <w:r w:rsidR="00B5175D">
        <w:rPr>
          <w:color w:val="000000"/>
        </w:rPr>
        <w:t>se întinde pe o suprafață de aprox. 2.600 ha.</w:t>
      </w:r>
      <w:r w:rsidR="0075082D">
        <w:rPr>
          <w:color w:val="000000"/>
          <w:lang w:eastAsia="ro-RO"/>
        </w:rPr>
        <w:t xml:space="preserve"> </w:t>
      </w:r>
      <w:r w:rsidR="00B5175D">
        <w:rPr>
          <w:color w:val="000000"/>
          <w:lang w:eastAsia="ro-RO"/>
        </w:rPr>
        <w:t>Situat în apropierea orașului Corralejo, parc</w:t>
      </w:r>
      <w:r w:rsidR="0075082D">
        <w:rPr>
          <w:color w:val="000000"/>
          <w:lang w:eastAsia="ro-RO"/>
        </w:rPr>
        <w:t>ul</w:t>
      </w:r>
      <w:r w:rsidR="00B5175D">
        <w:rPr>
          <w:color w:val="000000"/>
          <w:lang w:eastAsia="ro-RO"/>
        </w:rPr>
        <w:t xml:space="preserve"> este</w:t>
      </w:r>
      <w:r w:rsidR="00B5175D">
        <w:rPr>
          <w:color w:val="000000"/>
        </w:rPr>
        <w:t xml:space="preserve"> renumit pentru vastul său câmp de dune de </w:t>
      </w:r>
      <w:r w:rsidR="00C71B06">
        <w:rPr>
          <w:color w:val="000000"/>
        </w:rPr>
        <w:t>nisip</w:t>
      </w:r>
      <w:r w:rsidR="00B5175D">
        <w:rPr>
          <w:color w:val="000000"/>
        </w:rPr>
        <w:t>, care se întinde pe mai mulți kilometri de-a lungul coastei.</w:t>
      </w:r>
      <w:r w:rsidR="00B5175D">
        <w:rPr>
          <w:color w:val="000000"/>
          <w:lang w:eastAsia="ro-RO"/>
        </w:rPr>
        <w:t xml:space="preserve"> </w:t>
      </w:r>
      <w:r w:rsidR="00C71B06">
        <w:rPr>
          <w:color w:val="000000"/>
        </w:rPr>
        <w:t>Dunele de nisip din Corralejo sunt cele mai mari din Insulele Canare</w:t>
      </w:r>
      <w:r w:rsidR="00B5175D">
        <w:rPr>
          <w:color w:val="000000"/>
        </w:rPr>
        <w:t xml:space="preserve"> </w:t>
      </w:r>
      <w:r w:rsidR="00C71B06">
        <w:rPr>
          <w:color w:val="000000"/>
        </w:rPr>
        <w:t>fiind</w:t>
      </w:r>
      <w:r w:rsidR="00B5175D">
        <w:rPr>
          <w:color w:val="000000"/>
        </w:rPr>
        <w:t xml:space="preserve"> formate din </w:t>
      </w:r>
      <w:r w:rsidR="00520105">
        <w:rPr>
          <w:color w:val="000000"/>
        </w:rPr>
        <w:t xml:space="preserve">nisip </w:t>
      </w:r>
      <w:r w:rsidR="00C71B06">
        <w:rPr>
          <w:color w:val="000000"/>
        </w:rPr>
        <w:t xml:space="preserve">fin alb-gălbui </w:t>
      </w:r>
      <w:r w:rsidR="00B5175D">
        <w:rPr>
          <w:color w:val="000000"/>
        </w:rPr>
        <w:t>adus de vânt din Sahara, creând un peisaj aproape deșertic.</w:t>
      </w:r>
      <w:r w:rsidR="000540BA">
        <w:rPr>
          <w:color w:val="000000"/>
        </w:rPr>
        <w:t xml:space="preserve"> Parcul găzduiește o diversitate de specii de plante adaptate la condițiile aride</w:t>
      </w:r>
      <w:r w:rsidR="005D1370">
        <w:rPr>
          <w:color w:val="000000"/>
        </w:rPr>
        <w:t xml:space="preserve">, </w:t>
      </w:r>
      <w:r w:rsidR="000540BA">
        <w:rPr>
          <w:color w:val="000000"/>
        </w:rPr>
        <w:t>o varietate de păsări și alte animale.</w:t>
      </w:r>
      <w:r w:rsidR="00B5175D">
        <w:rPr>
          <w:color w:val="000000"/>
          <w:lang w:eastAsia="ro-RO"/>
        </w:rPr>
        <w:t xml:space="preserve"> Vom </w:t>
      </w:r>
      <w:r w:rsidR="005D1370">
        <w:rPr>
          <w:color w:val="000000"/>
          <w:lang w:eastAsia="ro-RO"/>
        </w:rPr>
        <w:t>ajunge la</w:t>
      </w:r>
      <w:r w:rsidR="00C71B06">
        <w:rPr>
          <w:color w:val="000000"/>
          <w:lang w:eastAsia="ro-RO"/>
        </w:rPr>
        <w:t xml:space="preserve"> aceste</w:t>
      </w:r>
      <w:r w:rsidR="00B5175D">
        <w:rPr>
          <w:color w:val="000000"/>
          <w:lang w:eastAsia="ro-RO"/>
        </w:rPr>
        <w:t xml:space="preserve"> dune impresionante pentru a ne bucura de priveliștile insulei Lanzarote și Lobos</w:t>
      </w:r>
      <w:r w:rsidR="0075082D">
        <w:rPr>
          <w:color w:val="000000"/>
          <w:lang w:eastAsia="ro-RO"/>
        </w:rPr>
        <w:t>, după care</w:t>
      </w:r>
      <w:r w:rsidR="00B5175D">
        <w:rPr>
          <w:color w:val="000000"/>
          <w:lang w:eastAsia="ro-RO"/>
        </w:rPr>
        <w:t xml:space="preserve"> </w:t>
      </w:r>
      <w:r w:rsidR="003C35BB">
        <w:rPr>
          <w:color w:val="000000"/>
          <w:lang w:eastAsia="ro-RO"/>
        </w:rPr>
        <w:t>n</w:t>
      </w:r>
      <w:r w:rsidR="000540BA">
        <w:rPr>
          <w:color w:val="000000"/>
          <w:lang w:eastAsia="ro-RO"/>
        </w:rPr>
        <w:t>e vom îndrepta</w:t>
      </w:r>
      <w:r w:rsidR="00C575BC">
        <w:rPr>
          <w:color w:val="000000"/>
          <w:lang w:eastAsia="ro-RO"/>
        </w:rPr>
        <w:t xml:space="preserve"> </w:t>
      </w:r>
      <w:r w:rsidR="000540BA">
        <w:rPr>
          <w:color w:val="000000"/>
          <w:lang w:eastAsia="ro-RO"/>
        </w:rPr>
        <w:t>spre</w:t>
      </w:r>
      <w:r w:rsidR="003C35BB">
        <w:rPr>
          <w:color w:val="000000"/>
          <w:lang w:eastAsia="ro-RO"/>
        </w:rPr>
        <w:t xml:space="preserve"> </w:t>
      </w:r>
      <w:r w:rsidR="003C35BB">
        <w:rPr>
          <w:rStyle w:val="Strong"/>
          <w:color w:val="000000"/>
        </w:rPr>
        <w:t>Montana Roja</w:t>
      </w:r>
      <w:r w:rsidR="003C35BB">
        <w:rPr>
          <w:color w:val="000000"/>
        </w:rPr>
        <w:t>, sau Vulcanul Muntele Roșu, un punct de reper natural impresionant, cunoscut pentru peisajele sale uimitoare și vederile spectaculoase asupra insulei și a oceanului înconjurător.</w:t>
      </w:r>
      <w:r w:rsidR="00B166D1">
        <w:rPr>
          <w:color w:val="000000"/>
        </w:rPr>
        <w:t xml:space="preserve"> </w:t>
      </w:r>
      <w:r w:rsidR="003C35BB">
        <w:rPr>
          <w:color w:val="000000"/>
        </w:rPr>
        <w:t>Vulcanul este numit „Monta</w:t>
      </w:r>
      <w:r w:rsidR="00C575BC">
        <w:rPr>
          <w:color w:val="000000"/>
        </w:rPr>
        <w:t>n</w:t>
      </w:r>
      <w:r w:rsidR="003C35BB">
        <w:rPr>
          <w:color w:val="000000"/>
        </w:rPr>
        <w:t>a Roja” datorită culorii roșiatice a rocilor sale, care este rezultatul oxidării fierului în lava vulcanică.</w:t>
      </w:r>
      <w:r w:rsidR="00C575BC">
        <w:rPr>
          <w:color w:val="000000"/>
        </w:rPr>
        <w:t xml:space="preserve"> Vom vedea că</w:t>
      </w:r>
      <w:r w:rsidR="00C575BC">
        <w:rPr>
          <w:color w:val="000000"/>
          <w:lang w:eastAsia="ro-RO"/>
        </w:rPr>
        <w:t xml:space="preserve"> </w:t>
      </w:r>
      <w:r w:rsidR="00C575BC">
        <w:rPr>
          <w:color w:val="000000"/>
        </w:rPr>
        <w:t>f</w:t>
      </w:r>
      <w:r w:rsidR="003C35BB">
        <w:rPr>
          <w:color w:val="000000"/>
        </w:rPr>
        <w:t xml:space="preserve">orma conică a vulcanului și </w:t>
      </w:r>
      <w:r w:rsidR="00B166D1">
        <w:rPr>
          <w:color w:val="000000"/>
        </w:rPr>
        <w:t xml:space="preserve">a </w:t>
      </w:r>
      <w:r w:rsidR="003C35BB">
        <w:rPr>
          <w:color w:val="000000"/>
        </w:rPr>
        <w:t>peisajul arid din jur îi conferă un aspect impresionant și unic.</w:t>
      </w:r>
      <w:r w:rsidR="00B166D1">
        <w:rPr>
          <w:color w:val="000000"/>
          <w:lang w:eastAsia="ro-RO"/>
        </w:rPr>
        <w:t xml:space="preserve"> </w:t>
      </w:r>
      <w:r w:rsidR="00B5175D">
        <w:rPr>
          <w:color w:val="000000"/>
          <w:lang w:eastAsia="ro-RO"/>
        </w:rPr>
        <w:t>Ne vom</w:t>
      </w:r>
      <w:r w:rsidR="00C575BC">
        <w:rPr>
          <w:color w:val="000000"/>
          <w:lang w:eastAsia="ro-RO"/>
        </w:rPr>
        <w:t xml:space="preserve"> deplasa</w:t>
      </w:r>
      <w:r w:rsidR="00B5175D">
        <w:rPr>
          <w:color w:val="000000"/>
          <w:lang w:eastAsia="ro-RO"/>
        </w:rPr>
        <w:t xml:space="preserve"> apoi spre </w:t>
      </w:r>
      <w:r w:rsidR="00B5175D">
        <w:rPr>
          <w:b/>
          <w:bCs/>
          <w:color w:val="000000"/>
          <w:lang w:eastAsia="ro-RO"/>
        </w:rPr>
        <w:t>Corralejo</w:t>
      </w:r>
      <w:r w:rsidR="00B5175D">
        <w:rPr>
          <w:color w:val="000000"/>
          <w:lang w:eastAsia="ro-RO"/>
        </w:rPr>
        <w:t xml:space="preserve">, oraș-stațiune atrăgător, faimos pentru plajele sale cu nisip fin și ape cristaline, cum ar fi Plaja Grande și Plaja de Corralejo, care sunt adesea protejate de dune de nisip. </w:t>
      </w:r>
      <w:r w:rsidR="008855D8">
        <w:rPr>
          <w:color w:val="000000"/>
        </w:rPr>
        <w:t xml:space="preserve">Portul este punctul de plecare pentru excursii cu barca spre Insula Lanzarote și Insula Lobos, situată la doar câțiva kilometri de Corralejo, o rezervație naturală, cu trasee </w:t>
      </w:r>
      <w:r w:rsidR="005D1370">
        <w:rPr>
          <w:color w:val="000000"/>
        </w:rPr>
        <w:t>pentru</w:t>
      </w:r>
      <w:r w:rsidR="008855D8">
        <w:rPr>
          <w:color w:val="000000"/>
        </w:rPr>
        <w:t xml:space="preserve"> drumeții și plaje izolate. </w:t>
      </w:r>
      <w:r w:rsidR="008855D8">
        <w:rPr>
          <w:color w:val="000000"/>
          <w:lang w:eastAsia="ro-RO"/>
        </w:rPr>
        <w:t>N</w:t>
      </w:r>
      <w:r w:rsidR="00B5175D">
        <w:rPr>
          <w:color w:val="000000"/>
          <w:lang w:eastAsia="ro-RO"/>
        </w:rPr>
        <w:t>e vom bucura de timp liber pentru a face cumpărături, a lua prânzul sau a ne relaxa pe una din plajele orașului.</w:t>
      </w:r>
      <w:r w:rsidR="00B166D1">
        <w:rPr>
          <w:color w:val="000000"/>
          <w:lang w:eastAsia="ro-RO"/>
        </w:rPr>
        <w:t xml:space="preserve"> </w:t>
      </w:r>
      <w:r w:rsidR="008C1002">
        <w:rPr>
          <w:color w:val="000000"/>
          <w:lang w:eastAsia="ro-RO"/>
        </w:rPr>
        <w:t xml:space="preserve">Întoarcere în </w:t>
      </w:r>
      <w:r>
        <w:rPr>
          <w:color w:val="000000"/>
          <w:lang w:eastAsia="ro-RO"/>
        </w:rPr>
        <w:t>Las Gaviotas</w:t>
      </w:r>
      <w:r>
        <w:rPr>
          <w:b/>
          <w:bCs/>
          <w:color w:val="000000"/>
          <w:lang w:eastAsia="ro-RO"/>
        </w:rPr>
        <w:t xml:space="preserve"> </w:t>
      </w:r>
      <w:r w:rsidR="008C1002">
        <w:rPr>
          <w:color w:val="000000"/>
          <w:lang w:eastAsia="ro-RO"/>
        </w:rPr>
        <w:t xml:space="preserve">pentru </w:t>
      </w:r>
      <w:r w:rsidR="008C1002">
        <w:rPr>
          <w:b/>
          <w:bCs/>
          <w:color w:val="000000"/>
          <w:lang w:eastAsia="ro-RO"/>
        </w:rPr>
        <w:t>cină</w:t>
      </w:r>
      <w:r w:rsidR="008C1002">
        <w:rPr>
          <w:color w:val="000000"/>
          <w:lang w:eastAsia="ro-RO"/>
        </w:rPr>
        <w:t xml:space="preserve"> și cazare la </w:t>
      </w:r>
      <w:r w:rsidR="004108C4">
        <w:rPr>
          <w:color w:val="000000"/>
          <w:lang w:eastAsia="ro-RO"/>
        </w:rPr>
        <w:t>Hotel Iberostar Selection Fuerteventura Palace 5* (sau similar 5*).</w:t>
      </w:r>
      <w:r w:rsidR="004108C4">
        <w:rPr>
          <w:color w:val="000000"/>
        </w:rPr>
        <w:t xml:space="preserve"> </w:t>
      </w:r>
    </w:p>
    <w:p w14:paraId="69C450AF" w14:textId="77777777" w:rsidR="00364C69" w:rsidRDefault="00364C69" w:rsidP="00364C69">
      <w:pPr>
        <w:tabs>
          <w:tab w:val="center" w:pos="5205"/>
        </w:tabs>
        <w:autoSpaceDE w:val="0"/>
        <w:autoSpaceDN w:val="0"/>
        <w:adjustRightInd w:val="0"/>
        <w:ind w:right="1"/>
        <w:jc w:val="both"/>
        <w:rPr>
          <w:color w:val="000000"/>
          <w:lang w:eastAsia="ro-RO"/>
        </w:rPr>
      </w:pPr>
      <w:r>
        <w:rPr>
          <w:b/>
          <w:bCs/>
          <w:color w:val="000000"/>
          <w:lang w:eastAsia="ro-RO"/>
        </w:rPr>
        <w:t>Ziua 8 / 0</w:t>
      </w:r>
      <w:r w:rsidR="008C1002">
        <w:rPr>
          <w:b/>
          <w:bCs/>
          <w:color w:val="000000"/>
          <w:lang w:eastAsia="ro-RO"/>
        </w:rPr>
        <w:t>5</w:t>
      </w:r>
      <w:r>
        <w:rPr>
          <w:b/>
          <w:bCs/>
          <w:color w:val="000000"/>
          <w:lang w:eastAsia="ro-RO"/>
        </w:rPr>
        <w:t>.01.2025</w:t>
      </w:r>
      <w:r w:rsidR="004C1489">
        <w:rPr>
          <w:b/>
          <w:bCs/>
          <w:color w:val="000000"/>
          <w:lang w:eastAsia="ro-RO"/>
        </w:rPr>
        <w:t>:</w:t>
      </w:r>
      <w:r>
        <w:rPr>
          <w:b/>
          <w:bCs/>
          <w:color w:val="000000"/>
          <w:lang w:eastAsia="ro-RO"/>
        </w:rPr>
        <w:t xml:space="preserve">  </w:t>
      </w:r>
      <w:r w:rsidR="00F605BB">
        <w:rPr>
          <w:b/>
          <w:bCs/>
          <w:color w:val="000000"/>
          <w:lang w:eastAsia="ro-RO"/>
        </w:rPr>
        <w:t xml:space="preserve">Las Gaviotas </w:t>
      </w:r>
      <w:r>
        <w:rPr>
          <w:b/>
          <w:bCs/>
          <w:color w:val="000000"/>
          <w:lang w:eastAsia="ro-RO"/>
        </w:rPr>
        <w:t>–</w:t>
      </w:r>
      <w:r w:rsidR="00F605BB">
        <w:rPr>
          <w:b/>
          <w:bCs/>
          <w:color w:val="000000"/>
          <w:lang w:eastAsia="ro-RO"/>
        </w:rPr>
        <w:t xml:space="preserve"> Aerop</w:t>
      </w:r>
      <w:r w:rsidR="00D7260A">
        <w:rPr>
          <w:b/>
          <w:bCs/>
          <w:color w:val="000000"/>
          <w:lang w:eastAsia="ro-RO"/>
        </w:rPr>
        <w:t>o</w:t>
      </w:r>
      <w:r w:rsidR="00F605BB">
        <w:rPr>
          <w:b/>
          <w:bCs/>
          <w:color w:val="000000"/>
          <w:lang w:eastAsia="ro-RO"/>
        </w:rPr>
        <w:t xml:space="preserve">rtul din Insula Fuerteventura – </w:t>
      </w:r>
      <w:r>
        <w:rPr>
          <w:b/>
          <w:bCs/>
          <w:color w:val="000000"/>
          <w:lang w:eastAsia="ro-RO"/>
        </w:rPr>
        <w:t>M</w:t>
      </w:r>
      <w:r w:rsidR="00C271BB">
        <w:rPr>
          <w:b/>
          <w:bCs/>
          <w:color w:val="000000"/>
          <w:lang w:eastAsia="ro-RO"/>
        </w:rPr>
        <w:t>u</w:t>
      </w:r>
      <w:r>
        <w:rPr>
          <w:b/>
          <w:bCs/>
          <w:color w:val="000000"/>
          <w:lang w:eastAsia="ro-RO"/>
        </w:rPr>
        <w:t>nchen – București</w:t>
      </w:r>
    </w:p>
    <w:p w14:paraId="2B582C1B" w14:textId="77777777" w:rsidR="00364C69" w:rsidRDefault="00364C69" w:rsidP="00364C69">
      <w:pPr>
        <w:tabs>
          <w:tab w:val="center" w:pos="5205"/>
        </w:tabs>
        <w:autoSpaceDE w:val="0"/>
        <w:autoSpaceDN w:val="0"/>
        <w:adjustRightInd w:val="0"/>
        <w:ind w:right="1"/>
        <w:jc w:val="both"/>
        <w:rPr>
          <w:color w:val="000000"/>
          <w:lang w:eastAsia="ro-RO"/>
        </w:rPr>
      </w:pPr>
      <w:r>
        <w:rPr>
          <w:color w:val="000000"/>
          <w:lang w:eastAsia="ro-RO"/>
        </w:rPr>
        <w:t>Mic dejun.</w:t>
      </w:r>
      <w:r w:rsidR="00003BA0">
        <w:rPr>
          <w:color w:val="000000"/>
          <w:lang w:eastAsia="ro-RO"/>
        </w:rPr>
        <w:t xml:space="preserve"> </w:t>
      </w:r>
      <w:r>
        <w:rPr>
          <w:color w:val="000000"/>
          <w:lang w:eastAsia="ro-RO"/>
        </w:rPr>
        <w:t>Timp liber până la ora transferului la aeroport</w:t>
      </w:r>
      <w:r w:rsidR="00924227">
        <w:rPr>
          <w:color w:val="000000"/>
          <w:lang w:eastAsia="ro-RO"/>
        </w:rPr>
        <w:t xml:space="preserve">ul din </w:t>
      </w:r>
      <w:r w:rsidR="005D1370">
        <w:rPr>
          <w:b/>
          <w:bCs/>
          <w:color w:val="000000"/>
          <w:lang w:eastAsia="ro-RO"/>
        </w:rPr>
        <w:t xml:space="preserve">Insula Fuerteventura </w:t>
      </w:r>
      <w:r>
        <w:rPr>
          <w:color w:val="000000"/>
          <w:lang w:eastAsia="ro-RO"/>
        </w:rPr>
        <w:t xml:space="preserve">pentru plecarea spre </w:t>
      </w:r>
      <w:r>
        <w:rPr>
          <w:b/>
          <w:bCs/>
          <w:color w:val="000000"/>
          <w:lang w:eastAsia="ro-RO"/>
        </w:rPr>
        <w:t>M</w:t>
      </w:r>
      <w:r w:rsidR="00003BA0">
        <w:rPr>
          <w:b/>
          <w:bCs/>
          <w:color w:val="000000"/>
          <w:lang w:eastAsia="ro-RO"/>
        </w:rPr>
        <w:t>u</w:t>
      </w:r>
      <w:r>
        <w:rPr>
          <w:b/>
          <w:bCs/>
          <w:color w:val="000000"/>
          <w:lang w:eastAsia="ro-RO"/>
        </w:rPr>
        <w:t>nchen</w:t>
      </w:r>
      <w:r>
        <w:rPr>
          <w:color w:val="000000"/>
          <w:lang w:eastAsia="ro-RO"/>
        </w:rPr>
        <w:t xml:space="preserve"> cu compania Lufthansa, zbor LH 444</w:t>
      </w:r>
      <w:r w:rsidR="008C1002">
        <w:rPr>
          <w:color w:val="000000"/>
          <w:lang w:eastAsia="ro-RO"/>
        </w:rPr>
        <w:t>3</w:t>
      </w:r>
      <w:r>
        <w:rPr>
          <w:color w:val="000000"/>
          <w:lang w:eastAsia="ro-RO"/>
        </w:rPr>
        <w:t xml:space="preserve"> (13:</w:t>
      </w:r>
      <w:r w:rsidR="008C1002">
        <w:rPr>
          <w:color w:val="000000"/>
          <w:lang w:eastAsia="ro-RO"/>
        </w:rPr>
        <w:t>1</w:t>
      </w:r>
      <w:r>
        <w:rPr>
          <w:color w:val="000000"/>
          <w:lang w:eastAsia="ro-RO"/>
        </w:rPr>
        <w:t>5 / 1</w:t>
      </w:r>
      <w:r w:rsidR="008C1002">
        <w:rPr>
          <w:color w:val="000000"/>
          <w:lang w:eastAsia="ro-RO"/>
        </w:rPr>
        <w:t>8</w:t>
      </w:r>
      <w:r>
        <w:rPr>
          <w:color w:val="000000"/>
          <w:lang w:eastAsia="ro-RO"/>
        </w:rPr>
        <w:t>:</w:t>
      </w:r>
      <w:r w:rsidR="008C1002">
        <w:rPr>
          <w:color w:val="000000"/>
          <w:lang w:eastAsia="ro-RO"/>
        </w:rPr>
        <w:t>45</w:t>
      </w:r>
      <w:r>
        <w:rPr>
          <w:color w:val="000000"/>
          <w:lang w:eastAsia="ro-RO"/>
        </w:rPr>
        <w:t xml:space="preserve">), de unde vom pleca spre </w:t>
      </w:r>
      <w:r>
        <w:rPr>
          <w:b/>
          <w:bCs/>
          <w:color w:val="000000"/>
          <w:lang w:eastAsia="ro-RO"/>
        </w:rPr>
        <w:t>București</w:t>
      </w:r>
      <w:r>
        <w:rPr>
          <w:color w:val="000000"/>
          <w:lang w:eastAsia="ro-RO"/>
        </w:rPr>
        <w:t xml:space="preserve"> cu zborul LH 1654 (22:00 / 01:10).</w:t>
      </w:r>
      <w:r w:rsidR="00F605BB">
        <w:rPr>
          <w:color w:val="000000"/>
          <w:lang w:eastAsia="ro-RO"/>
        </w:rPr>
        <w:t xml:space="preserve"> </w:t>
      </w:r>
      <w:r w:rsidR="005D1370">
        <w:rPr>
          <w:color w:val="000000"/>
          <w:lang w:eastAsia="ro-RO"/>
        </w:rPr>
        <w:t xml:space="preserve"> </w:t>
      </w:r>
    </w:p>
    <w:p w14:paraId="70A0DC2D" w14:textId="77777777" w:rsidR="00364C69" w:rsidRDefault="00364C69" w:rsidP="00364C69">
      <w:pPr>
        <w:tabs>
          <w:tab w:val="center" w:pos="5205"/>
        </w:tabs>
        <w:autoSpaceDE w:val="0"/>
        <w:autoSpaceDN w:val="0"/>
        <w:adjustRightInd w:val="0"/>
        <w:ind w:right="1"/>
        <w:jc w:val="both"/>
        <w:rPr>
          <w:color w:val="000000"/>
          <w:lang w:eastAsia="ro-RO"/>
        </w:rPr>
      </w:pPr>
      <w:r>
        <w:rPr>
          <w:b/>
          <w:bCs/>
          <w:color w:val="000000"/>
          <w:lang w:eastAsia="ro-RO"/>
        </w:rPr>
        <w:t>Ziua 9 / 0</w:t>
      </w:r>
      <w:r w:rsidR="008C1002">
        <w:rPr>
          <w:b/>
          <w:bCs/>
          <w:color w:val="000000"/>
          <w:lang w:eastAsia="ro-RO"/>
        </w:rPr>
        <w:t>6</w:t>
      </w:r>
      <w:r>
        <w:rPr>
          <w:b/>
          <w:bCs/>
          <w:color w:val="000000"/>
          <w:lang w:eastAsia="ro-RO"/>
        </w:rPr>
        <w:t>.01.2025:  București</w:t>
      </w:r>
    </w:p>
    <w:p w14:paraId="662B986A" w14:textId="77777777" w:rsidR="00364C69" w:rsidRDefault="00364C69" w:rsidP="00364C69">
      <w:pPr>
        <w:tabs>
          <w:tab w:val="center" w:pos="5205"/>
        </w:tabs>
        <w:autoSpaceDE w:val="0"/>
        <w:autoSpaceDN w:val="0"/>
        <w:adjustRightInd w:val="0"/>
        <w:ind w:right="1"/>
        <w:jc w:val="both"/>
        <w:rPr>
          <w:color w:val="000000"/>
          <w:lang w:eastAsia="ro-RO"/>
        </w:rPr>
      </w:pPr>
      <w:r>
        <w:rPr>
          <w:color w:val="000000"/>
          <w:lang w:eastAsia="ro-RO"/>
        </w:rPr>
        <w:t>Sosire la București la ora 01:10.</w:t>
      </w:r>
      <w:r w:rsidR="00CF7962">
        <w:rPr>
          <w:color w:val="000000"/>
          <w:lang w:eastAsia="ro-RO"/>
        </w:rPr>
        <w:t xml:space="preserve"> </w:t>
      </w:r>
    </w:p>
    <w:p w14:paraId="31831444" w14:textId="77777777" w:rsidR="00364C69" w:rsidRDefault="00364C69" w:rsidP="00364C69">
      <w:pPr>
        <w:tabs>
          <w:tab w:val="center" w:pos="5205"/>
        </w:tabs>
        <w:autoSpaceDE w:val="0"/>
        <w:autoSpaceDN w:val="0"/>
        <w:adjustRightInd w:val="0"/>
        <w:ind w:right="-39"/>
        <w:jc w:val="both"/>
        <w:rPr>
          <w:color w:val="000000"/>
          <w:sz w:val="28"/>
          <w:szCs w:val="28"/>
          <w:lang w:eastAsia="ro-RO"/>
        </w:rPr>
      </w:pPr>
    </w:p>
    <w:p w14:paraId="0CAD54EA" w14:textId="77777777" w:rsidR="00364C69" w:rsidRDefault="00364C69" w:rsidP="00364C69">
      <w:pPr>
        <w:tabs>
          <w:tab w:val="center" w:pos="5205"/>
        </w:tabs>
        <w:autoSpaceDE w:val="0"/>
        <w:autoSpaceDN w:val="0"/>
        <w:adjustRightInd w:val="0"/>
        <w:ind w:right="-39"/>
        <w:jc w:val="both"/>
        <w:rPr>
          <w:b/>
          <w:bCs/>
          <w:color w:val="000000"/>
          <w:sz w:val="28"/>
          <w:szCs w:val="28"/>
          <w:lang w:eastAsia="ro-RO"/>
        </w:rPr>
      </w:pPr>
      <w:r>
        <w:rPr>
          <w:b/>
          <w:bCs/>
          <w:color w:val="000000"/>
          <w:sz w:val="28"/>
          <w:szCs w:val="28"/>
          <w:lang w:eastAsia="ro-RO"/>
        </w:rPr>
        <w:t xml:space="preserve">TARIF:  </w:t>
      </w:r>
      <w:r w:rsidR="00F46E24">
        <w:rPr>
          <w:b/>
          <w:bCs/>
          <w:color w:val="000000"/>
          <w:sz w:val="28"/>
          <w:szCs w:val="28"/>
          <w:lang w:eastAsia="ro-RO"/>
        </w:rPr>
        <w:t>3</w:t>
      </w:r>
      <w:r w:rsidR="001E33CF">
        <w:rPr>
          <w:b/>
          <w:bCs/>
          <w:color w:val="000000"/>
          <w:sz w:val="28"/>
          <w:szCs w:val="28"/>
          <w:lang w:eastAsia="ro-RO"/>
        </w:rPr>
        <w:t>3</w:t>
      </w:r>
      <w:r w:rsidR="00F46E24">
        <w:rPr>
          <w:b/>
          <w:bCs/>
          <w:color w:val="000000"/>
          <w:sz w:val="28"/>
          <w:szCs w:val="28"/>
          <w:lang w:eastAsia="ro-RO"/>
        </w:rPr>
        <w:t>4</w:t>
      </w:r>
      <w:r>
        <w:rPr>
          <w:b/>
          <w:bCs/>
          <w:color w:val="000000"/>
          <w:sz w:val="28"/>
          <w:szCs w:val="28"/>
          <w:lang w:eastAsia="ro-RO"/>
        </w:rPr>
        <w:t xml:space="preserve">0 EURO / loc în cameră dublă; Supliment single: </w:t>
      </w:r>
      <w:r w:rsidR="001E33CF">
        <w:rPr>
          <w:b/>
          <w:bCs/>
          <w:color w:val="000000"/>
          <w:sz w:val="28"/>
          <w:szCs w:val="28"/>
          <w:lang w:eastAsia="ro-RO"/>
        </w:rPr>
        <w:t>8</w:t>
      </w:r>
      <w:r w:rsidR="00F605BB">
        <w:rPr>
          <w:b/>
          <w:bCs/>
          <w:color w:val="000000"/>
          <w:sz w:val="28"/>
          <w:szCs w:val="28"/>
          <w:lang w:eastAsia="ro-RO"/>
        </w:rPr>
        <w:t>4</w:t>
      </w:r>
      <w:r w:rsidR="00F46E24">
        <w:rPr>
          <w:b/>
          <w:bCs/>
          <w:color w:val="000000"/>
          <w:sz w:val="28"/>
          <w:szCs w:val="28"/>
          <w:lang w:eastAsia="ro-RO"/>
        </w:rPr>
        <w:t>0</w:t>
      </w:r>
      <w:r>
        <w:rPr>
          <w:b/>
          <w:bCs/>
          <w:color w:val="000000"/>
          <w:sz w:val="28"/>
          <w:szCs w:val="28"/>
          <w:lang w:eastAsia="ro-RO"/>
        </w:rPr>
        <w:t xml:space="preserve"> EURO</w:t>
      </w:r>
    </w:p>
    <w:p w14:paraId="709F512C" w14:textId="77777777" w:rsidR="00364C69" w:rsidRDefault="00364C69" w:rsidP="00364C69">
      <w:pPr>
        <w:tabs>
          <w:tab w:val="center" w:pos="5205"/>
        </w:tabs>
        <w:autoSpaceDE w:val="0"/>
        <w:autoSpaceDN w:val="0"/>
        <w:adjustRightInd w:val="0"/>
        <w:ind w:right="-39"/>
        <w:jc w:val="both"/>
        <w:rPr>
          <w:b/>
          <w:bCs/>
          <w:color w:val="000000"/>
          <w:sz w:val="28"/>
          <w:szCs w:val="28"/>
          <w:lang w:eastAsia="ro-RO"/>
        </w:rPr>
      </w:pPr>
      <w:r>
        <w:rPr>
          <w:color w:val="000000"/>
          <w:sz w:val="20"/>
          <w:szCs w:val="20"/>
          <w:lang w:eastAsia="ro-RO"/>
        </w:rPr>
        <w:t>(</w:t>
      </w:r>
      <w:bookmarkStart w:id="1" w:name="_Hlk83383418"/>
      <w:r>
        <w:rPr>
          <w:b/>
          <w:bCs/>
          <w:color w:val="000000"/>
          <w:sz w:val="20"/>
          <w:szCs w:val="20"/>
          <w:lang w:eastAsia="ro-RO"/>
        </w:rPr>
        <w:t>tarif cu toate taxele incluse</w:t>
      </w:r>
      <w:bookmarkEnd w:id="1"/>
      <w:r>
        <w:rPr>
          <w:color w:val="000000"/>
          <w:sz w:val="20"/>
          <w:szCs w:val="20"/>
          <w:lang w:eastAsia="ro-RO"/>
        </w:rPr>
        <w:t>, valabil pentru un grup de minim 20 turişti;</w:t>
      </w:r>
      <w:r>
        <w:rPr>
          <w:color w:val="000000"/>
          <w:sz w:val="20"/>
          <w:szCs w:val="20"/>
        </w:rPr>
        <w:t xml:space="preserve"> </w:t>
      </w:r>
      <w:r>
        <w:rPr>
          <w:color w:val="000000"/>
          <w:sz w:val="20"/>
          <w:szCs w:val="20"/>
          <w:lang w:eastAsia="ro-RO"/>
        </w:rPr>
        <w:t>pt. 15-19 turişti, tariful se va majora cu 1</w:t>
      </w:r>
      <w:r w:rsidR="00216F48">
        <w:rPr>
          <w:color w:val="000000"/>
          <w:sz w:val="20"/>
          <w:szCs w:val="20"/>
          <w:lang w:eastAsia="ro-RO"/>
        </w:rPr>
        <w:t>4</w:t>
      </w:r>
      <w:r>
        <w:rPr>
          <w:color w:val="000000"/>
          <w:sz w:val="20"/>
          <w:szCs w:val="20"/>
          <w:lang w:eastAsia="ro-RO"/>
        </w:rPr>
        <w:t>0 euro/pers.)</w:t>
      </w:r>
    </w:p>
    <w:p w14:paraId="2AF9FFB8" w14:textId="77777777" w:rsidR="00364C69" w:rsidRDefault="00364C69" w:rsidP="00364C69">
      <w:pPr>
        <w:tabs>
          <w:tab w:val="center" w:pos="5205"/>
        </w:tabs>
        <w:autoSpaceDE w:val="0"/>
        <w:autoSpaceDN w:val="0"/>
        <w:adjustRightInd w:val="0"/>
        <w:ind w:right="-39"/>
        <w:jc w:val="both"/>
        <w:rPr>
          <w:color w:val="000000"/>
          <w:sz w:val="28"/>
          <w:szCs w:val="28"/>
          <w:lang w:eastAsia="ro-RO"/>
        </w:rPr>
      </w:pPr>
    </w:p>
    <w:p w14:paraId="53D3FDB3" w14:textId="77777777" w:rsidR="00364C69" w:rsidRDefault="00364C69" w:rsidP="008170B2">
      <w:pPr>
        <w:tabs>
          <w:tab w:val="center" w:pos="5205"/>
        </w:tabs>
        <w:autoSpaceDE w:val="0"/>
        <w:autoSpaceDN w:val="0"/>
        <w:adjustRightInd w:val="0"/>
        <w:ind w:right="1"/>
        <w:jc w:val="both"/>
        <w:rPr>
          <w:color w:val="000000"/>
          <w:sz w:val="20"/>
          <w:szCs w:val="20"/>
          <w:lang w:eastAsia="ro-RO"/>
        </w:rPr>
      </w:pPr>
      <w:r>
        <w:rPr>
          <w:b/>
          <w:bCs/>
          <w:color w:val="000000"/>
          <w:sz w:val="20"/>
          <w:szCs w:val="20"/>
          <w:lang w:eastAsia="ro-RO"/>
        </w:rPr>
        <w:lastRenderedPageBreak/>
        <w:t>TARIFUL INCLUDE:</w:t>
      </w:r>
    </w:p>
    <w:p w14:paraId="06B89D4A" w14:textId="77777777" w:rsidR="00364C69" w:rsidRDefault="00364C69" w:rsidP="008170B2">
      <w:pPr>
        <w:tabs>
          <w:tab w:val="center" w:pos="5205"/>
        </w:tabs>
        <w:autoSpaceDE w:val="0"/>
        <w:autoSpaceDN w:val="0"/>
        <w:adjustRightInd w:val="0"/>
        <w:ind w:right="1"/>
        <w:jc w:val="both"/>
        <w:rPr>
          <w:color w:val="000000"/>
          <w:sz w:val="20"/>
          <w:szCs w:val="20"/>
          <w:lang w:eastAsia="ro-RO"/>
        </w:rPr>
      </w:pPr>
      <w:r>
        <w:rPr>
          <w:color w:val="000000"/>
          <w:sz w:val="20"/>
          <w:szCs w:val="20"/>
          <w:lang w:eastAsia="ro-RO"/>
        </w:rPr>
        <w:t xml:space="preserve">- transport continental cu avionul pe rutele: București – </w:t>
      </w:r>
      <w:r w:rsidR="008C1002">
        <w:rPr>
          <w:color w:val="000000"/>
          <w:sz w:val="20"/>
          <w:szCs w:val="20"/>
          <w:lang w:eastAsia="ro-RO"/>
        </w:rPr>
        <w:t>Frankfurt</w:t>
      </w:r>
      <w:r>
        <w:rPr>
          <w:color w:val="000000"/>
          <w:sz w:val="20"/>
          <w:szCs w:val="20"/>
          <w:lang w:eastAsia="ro-RO"/>
        </w:rPr>
        <w:t xml:space="preserve"> – </w:t>
      </w:r>
      <w:r w:rsidR="008C1002">
        <w:rPr>
          <w:color w:val="000000"/>
          <w:sz w:val="20"/>
          <w:szCs w:val="20"/>
          <w:lang w:eastAsia="ro-RO"/>
        </w:rPr>
        <w:t>Fuerteventura</w:t>
      </w:r>
      <w:r>
        <w:rPr>
          <w:color w:val="000000"/>
          <w:sz w:val="20"/>
          <w:szCs w:val="20"/>
          <w:lang w:eastAsia="ro-RO"/>
        </w:rPr>
        <w:t xml:space="preserve"> și </w:t>
      </w:r>
      <w:r w:rsidR="008C1002">
        <w:rPr>
          <w:color w:val="000000"/>
          <w:sz w:val="20"/>
          <w:szCs w:val="20"/>
          <w:lang w:eastAsia="ro-RO"/>
        </w:rPr>
        <w:t>Fuerteventura</w:t>
      </w:r>
      <w:r>
        <w:rPr>
          <w:color w:val="000000"/>
          <w:sz w:val="20"/>
          <w:szCs w:val="20"/>
          <w:lang w:eastAsia="ro-RO"/>
        </w:rPr>
        <w:t xml:space="preserve"> – M</w:t>
      </w:r>
      <w:r w:rsidR="00003BA0">
        <w:rPr>
          <w:color w:val="000000"/>
          <w:sz w:val="20"/>
          <w:szCs w:val="20"/>
          <w:lang w:eastAsia="ro-RO"/>
        </w:rPr>
        <w:t>u</w:t>
      </w:r>
      <w:r>
        <w:rPr>
          <w:color w:val="000000"/>
          <w:sz w:val="20"/>
          <w:szCs w:val="20"/>
          <w:lang w:eastAsia="ro-RO"/>
        </w:rPr>
        <w:t>nchen – București cu compania Lufthansa</w:t>
      </w:r>
    </w:p>
    <w:p w14:paraId="7376CA84" w14:textId="77777777" w:rsidR="00364C69" w:rsidRDefault="00364C69" w:rsidP="008170B2">
      <w:pPr>
        <w:autoSpaceDE w:val="0"/>
        <w:autoSpaceDN w:val="0"/>
        <w:adjustRightInd w:val="0"/>
        <w:ind w:right="1"/>
        <w:jc w:val="both"/>
        <w:rPr>
          <w:color w:val="000000"/>
          <w:sz w:val="20"/>
          <w:szCs w:val="20"/>
        </w:rPr>
      </w:pPr>
      <w:r>
        <w:rPr>
          <w:color w:val="000000"/>
          <w:sz w:val="20"/>
          <w:szCs w:val="20"/>
        </w:rPr>
        <w:t>- taxele de aeroport, combustibil, securitate şi serviciu pentru zborurile continentale (pot suferi modificări)</w:t>
      </w:r>
    </w:p>
    <w:p w14:paraId="2F44115B" w14:textId="77777777" w:rsidR="00364C69" w:rsidRDefault="00364C69" w:rsidP="008170B2">
      <w:pPr>
        <w:tabs>
          <w:tab w:val="center" w:pos="5205"/>
        </w:tabs>
        <w:autoSpaceDE w:val="0"/>
        <w:autoSpaceDN w:val="0"/>
        <w:adjustRightInd w:val="0"/>
        <w:ind w:right="1"/>
        <w:jc w:val="both"/>
        <w:rPr>
          <w:color w:val="000000"/>
          <w:sz w:val="20"/>
          <w:szCs w:val="20"/>
          <w:lang w:eastAsia="ro-RO"/>
        </w:rPr>
      </w:pPr>
      <w:r>
        <w:rPr>
          <w:color w:val="000000"/>
          <w:sz w:val="20"/>
          <w:szCs w:val="20"/>
          <w:lang w:eastAsia="ro-RO"/>
        </w:rPr>
        <w:t xml:space="preserve">- 7 nopți </w:t>
      </w:r>
      <w:r w:rsidR="00003BA0">
        <w:rPr>
          <w:color w:val="000000"/>
          <w:sz w:val="20"/>
          <w:szCs w:val="20"/>
          <w:lang w:eastAsia="ro-RO"/>
        </w:rPr>
        <w:t xml:space="preserve">de </w:t>
      </w:r>
      <w:r>
        <w:rPr>
          <w:color w:val="000000"/>
          <w:sz w:val="20"/>
          <w:szCs w:val="20"/>
          <w:lang w:eastAsia="ro-RO"/>
        </w:rPr>
        <w:t xml:space="preserve">cazare în </w:t>
      </w:r>
      <w:r w:rsidR="00F605BB">
        <w:rPr>
          <w:color w:val="000000"/>
          <w:sz w:val="20"/>
          <w:szCs w:val="20"/>
          <w:lang w:eastAsia="ro-RO"/>
        </w:rPr>
        <w:t xml:space="preserve">Las Gaviotas </w:t>
      </w:r>
      <w:r w:rsidR="002273A7">
        <w:rPr>
          <w:color w:val="000000"/>
          <w:sz w:val="20"/>
          <w:szCs w:val="20"/>
          <w:lang w:eastAsia="ro-RO"/>
        </w:rPr>
        <w:t>la</w:t>
      </w:r>
      <w:r>
        <w:rPr>
          <w:color w:val="000000"/>
          <w:sz w:val="20"/>
          <w:szCs w:val="20"/>
          <w:lang w:eastAsia="ro-RO"/>
        </w:rPr>
        <w:t xml:space="preserve"> </w:t>
      </w:r>
      <w:r w:rsidR="002273A7">
        <w:rPr>
          <w:color w:val="000000"/>
          <w:sz w:val="20"/>
          <w:szCs w:val="20"/>
          <w:lang w:eastAsia="ro-RO"/>
        </w:rPr>
        <w:t xml:space="preserve">Hotel </w:t>
      </w:r>
      <w:r w:rsidR="008C1002">
        <w:rPr>
          <w:color w:val="000000"/>
          <w:sz w:val="20"/>
          <w:szCs w:val="20"/>
          <w:lang w:eastAsia="ro-RO"/>
        </w:rPr>
        <w:t>Iberostar Palace Fuerteventura</w:t>
      </w:r>
      <w:r w:rsidR="002273A7">
        <w:rPr>
          <w:color w:val="000000"/>
          <w:sz w:val="20"/>
          <w:szCs w:val="20"/>
          <w:lang w:eastAsia="ro-RO"/>
        </w:rPr>
        <w:t xml:space="preserve"> 5* (sau similar 5*) </w:t>
      </w:r>
    </w:p>
    <w:p w14:paraId="615A9D02" w14:textId="77777777" w:rsidR="00364C69" w:rsidRDefault="00364C69" w:rsidP="008170B2">
      <w:pPr>
        <w:autoSpaceDE w:val="0"/>
        <w:autoSpaceDN w:val="0"/>
        <w:adjustRightInd w:val="0"/>
        <w:ind w:right="1"/>
        <w:jc w:val="both"/>
        <w:rPr>
          <w:color w:val="000000"/>
          <w:sz w:val="20"/>
          <w:szCs w:val="20"/>
          <w:lang w:eastAsia="ro-RO"/>
        </w:rPr>
      </w:pPr>
      <w:r>
        <w:rPr>
          <w:color w:val="000000"/>
          <w:sz w:val="20"/>
          <w:szCs w:val="20"/>
          <w:lang w:eastAsia="ro-RO"/>
        </w:rPr>
        <w:t>- mesele menţionate în program: 7 mic dejunuri și 6 cine (fără băuturi) în restaurantul hotelului</w:t>
      </w:r>
      <w:r w:rsidR="00F605BB">
        <w:rPr>
          <w:color w:val="000000"/>
          <w:sz w:val="20"/>
          <w:szCs w:val="20"/>
          <w:lang w:eastAsia="ro-RO"/>
        </w:rPr>
        <w:t xml:space="preserve"> </w:t>
      </w:r>
    </w:p>
    <w:p w14:paraId="6C464478" w14:textId="77777777" w:rsidR="00364C69" w:rsidRDefault="00364C69" w:rsidP="008170B2">
      <w:pPr>
        <w:autoSpaceDE w:val="0"/>
        <w:autoSpaceDN w:val="0"/>
        <w:adjustRightInd w:val="0"/>
        <w:ind w:right="1"/>
        <w:jc w:val="both"/>
        <w:rPr>
          <w:color w:val="000000"/>
          <w:sz w:val="20"/>
          <w:szCs w:val="20"/>
          <w:lang w:eastAsia="ro-RO"/>
        </w:rPr>
      </w:pPr>
      <w:r>
        <w:rPr>
          <w:color w:val="000000"/>
          <w:sz w:val="20"/>
          <w:szCs w:val="20"/>
          <w:lang w:eastAsia="ro-RO"/>
        </w:rPr>
        <w:t xml:space="preserve">- </w:t>
      </w:r>
      <w:r w:rsidR="001E33CF">
        <w:rPr>
          <w:color w:val="000000"/>
          <w:sz w:val="20"/>
          <w:szCs w:val="20"/>
          <w:lang w:eastAsia="ro-RO"/>
        </w:rPr>
        <w:t>C</w:t>
      </w:r>
      <w:r>
        <w:rPr>
          <w:color w:val="000000"/>
          <w:sz w:val="20"/>
          <w:szCs w:val="20"/>
          <w:lang w:eastAsia="ro-RO"/>
        </w:rPr>
        <w:t>ină specială de Revelion în restaurantul hotelului</w:t>
      </w:r>
    </w:p>
    <w:p w14:paraId="5EBD9B44" w14:textId="77777777" w:rsidR="00364C69" w:rsidRDefault="00364C69" w:rsidP="008170B2">
      <w:pPr>
        <w:tabs>
          <w:tab w:val="left" w:pos="10485"/>
        </w:tabs>
        <w:autoSpaceDE w:val="0"/>
        <w:autoSpaceDN w:val="0"/>
        <w:adjustRightInd w:val="0"/>
        <w:ind w:right="1"/>
        <w:jc w:val="both"/>
        <w:rPr>
          <w:color w:val="000000"/>
          <w:sz w:val="20"/>
          <w:szCs w:val="20"/>
          <w:lang w:eastAsia="ro-RO"/>
        </w:rPr>
      </w:pPr>
      <w:r>
        <w:rPr>
          <w:color w:val="000000"/>
          <w:sz w:val="20"/>
          <w:szCs w:val="20"/>
          <w:lang w:eastAsia="ro-RO"/>
        </w:rPr>
        <w:t xml:space="preserve">- transport pe durata circuitului cu vehicul dotat cu aer condiţionat, adaptat la nr. de turişti </w:t>
      </w:r>
    </w:p>
    <w:p w14:paraId="2AFA5A4B" w14:textId="77777777" w:rsidR="008C1002" w:rsidRDefault="00364C69" w:rsidP="008170B2">
      <w:pPr>
        <w:tabs>
          <w:tab w:val="center" w:pos="5205"/>
        </w:tabs>
        <w:autoSpaceDE w:val="0"/>
        <w:autoSpaceDN w:val="0"/>
        <w:adjustRightInd w:val="0"/>
        <w:ind w:right="1"/>
        <w:jc w:val="both"/>
        <w:rPr>
          <w:color w:val="000000"/>
          <w:sz w:val="20"/>
          <w:szCs w:val="20"/>
          <w:lang w:eastAsia="ro-RO"/>
        </w:rPr>
      </w:pPr>
      <w:r>
        <w:rPr>
          <w:color w:val="000000"/>
          <w:sz w:val="20"/>
          <w:szCs w:val="20"/>
          <w:lang w:eastAsia="ro-RO"/>
        </w:rPr>
        <w:t xml:space="preserve">- excursie de o zi </w:t>
      </w:r>
      <w:r>
        <w:rPr>
          <w:b/>
          <w:bCs/>
          <w:color w:val="000000"/>
          <w:sz w:val="20"/>
          <w:szCs w:val="20"/>
          <w:lang w:eastAsia="ro-RO"/>
        </w:rPr>
        <w:t>cu ghid local</w:t>
      </w:r>
      <w:r>
        <w:rPr>
          <w:color w:val="000000"/>
          <w:sz w:val="20"/>
          <w:szCs w:val="20"/>
          <w:lang w:eastAsia="ro-RO"/>
        </w:rPr>
        <w:t xml:space="preserve"> </w:t>
      </w:r>
      <w:r w:rsidR="008C1002">
        <w:rPr>
          <w:color w:val="000000"/>
          <w:sz w:val="20"/>
          <w:szCs w:val="20"/>
          <w:lang w:eastAsia="ro-RO"/>
        </w:rPr>
        <w:t>La Oliva</w:t>
      </w:r>
      <w:r w:rsidR="001E33CF">
        <w:rPr>
          <w:color w:val="000000"/>
          <w:sz w:val="20"/>
          <w:szCs w:val="20"/>
          <w:lang w:eastAsia="ro-RO"/>
        </w:rPr>
        <w:t xml:space="preserve">, </w:t>
      </w:r>
      <w:r w:rsidR="008C1002">
        <w:rPr>
          <w:color w:val="000000"/>
          <w:sz w:val="20"/>
          <w:szCs w:val="20"/>
          <w:lang w:eastAsia="ro-RO"/>
        </w:rPr>
        <w:t>Tefia</w:t>
      </w:r>
      <w:r w:rsidR="001E33CF">
        <w:rPr>
          <w:color w:val="000000"/>
          <w:sz w:val="20"/>
          <w:szCs w:val="20"/>
          <w:lang w:eastAsia="ro-RO"/>
        </w:rPr>
        <w:t xml:space="preserve"> și </w:t>
      </w:r>
      <w:r w:rsidR="008C1002">
        <w:rPr>
          <w:color w:val="000000"/>
          <w:sz w:val="20"/>
          <w:szCs w:val="20"/>
          <w:lang w:eastAsia="ro-RO"/>
        </w:rPr>
        <w:t>Betancuria</w:t>
      </w:r>
    </w:p>
    <w:p w14:paraId="6166B9DF" w14:textId="77777777" w:rsidR="00A53933" w:rsidRDefault="008C1002" w:rsidP="008170B2">
      <w:pPr>
        <w:tabs>
          <w:tab w:val="center" w:pos="5205"/>
        </w:tabs>
        <w:autoSpaceDE w:val="0"/>
        <w:autoSpaceDN w:val="0"/>
        <w:adjustRightInd w:val="0"/>
        <w:ind w:right="1"/>
        <w:jc w:val="both"/>
        <w:rPr>
          <w:color w:val="000000"/>
          <w:sz w:val="20"/>
          <w:szCs w:val="20"/>
          <w:lang w:eastAsia="ro-RO"/>
        </w:rPr>
      </w:pPr>
      <w:r>
        <w:rPr>
          <w:color w:val="000000"/>
          <w:sz w:val="20"/>
          <w:szCs w:val="20"/>
          <w:lang w:eastAsia="ro-RO"/>
        </w:rPr>
        <w:t>- excursie de ½ zi</w:t>
      </w:r>
      <w:r w:rsidR="00125E78">
        <w:rPr>
          <w:color w:val="000000"/>
          <w:sz w:val="20"/>
          <w:szCs w:val="20"/>
          <w:lang w:eastAsia="ro-RO"/>
        </w:rPr>
        <w:t xml:space="preserve"> </w:t>
      </w:r>
      <w:r w:rsidR="00125E78">
        <w:rPr>
          <w:b/>
          <w:bCs/>
          <w:color w:val="000000"/>
          <w:sz w:val="20"/>
          <w:szCs w:val="20"/>
          <w:lang w:eastAsia="ro-RO"/>
        </w:rPr>
        <w:t>cu ghid local</w:t>
      </w:r>
      <w:r>
        <w:rPr>
          <w:color w:val="000000"/>
          <w:sz w:val="20"/>
          <w:szCs w:val="20"/>
          <w:lang w:eastAsia="ro-RO"/>
        </w:rPr>
        <w:t xml:space="preserve"> în Parcul Natural Jandia</w:t>
      </w:r>
    </w:p>
    <w:p w14:paraId="3CF59CEB" w14:textId="77777777" w:rsidR="00A53933" w:rsidRDefault="00A53933" w:rsidP="008170B2">
      <w:pPr>
        <w:tabs>
          <w:tab w:val="center" w:pos="5205"/>
        </w:tabs>
        <w:autoSpaceDE w:val="0"/>
        <w:autoSpaceDN w:val="0"/>
        <w:adjustRightInd w:val="0"/>
        <w:ind w:right="1"/>
        <w:jc w:val="both"/>
        <w:rPr>
          <w:color w:val="000000"/>
          <w:sz w:val="20"/>
          <w:szCs w:val="20"/>
          <w:lang w:eastAsia="ro-RO"/>
        </w:rPr>
      </w:pPr>
      <w:r>
        <w:rPr>
          <w:color w:val="000000"/>
          <w:sz w:val="20"/>
          <w:szCs w:val="20"/>
          <w:lang w:eastAsia="ro-RO"/>
        </w:rPr>
        <w:t>- excursie de o zi</w:t>
      </w:r>
      <w:r>
        <w:rPr>
          <w:color w:val="000000"/>
          <w:sz w:val="20"/>
          <w:szCs w:val="20"/>
        </w:rPr>
        <w:t xml:space="preserve"> </w:t>
      </w:r>
      <w:r>
        <w:rPr>
          <w:b/>
          <w:bCs/>
          <w:color w:val="000000"/>
          <w:sz w:val="20"/>
          <w:szCs w:val="20"/>
          <w:lang w:eastAsia="ro-RO"/>
        </w:rPr>
        <w:t>cu ghid local</w:t>
      </w:r>
      <w:r>
        <w:rPr>
          <w:color w:val="000000"/>
          <w:sz w:val="20"/>
          <w:szCs w:val="20"/>
          <w:lang w:eastAsia="ro-RO"/>
        </w:rPr>
        <w:t xml:space="preserve"> la Volcanes de Bayuyo, Calderon Hondo și El Cotillo </w:t>
      </w:r>
    </w:p>
    <w:p w14:paraId="3591B558" w14:textId="77777777" w:rsidR="00A53933" w:rsidRDefault="00A53933" w:rsidP="008170B2">
      <w:pPr>
        <w:tabs>
          <w:tab w:val="center" w:pos="5205"/>
        </w:tabs>
        <w:autoSpaceDE w:val="0"/>
        <w:autoSpaceDN w:val="0"/>
        <w:adjustRightInd w:val="0"/>
        <w:ind w:right="1"/>
        <w:jc w:val="both"/>
        <w:rPr>
          <w:color w:val="000000"/>
          <w:sz w:val="20"/>
          <w:szCs w:val="20"/>
          <w:lang w:eastAsia="ro-RO"/>
        </w:rPr>
      </w:pPr>
      <w:r>
        <w:rPr>
          <w:color w:val="000000"/>
          <w:sz w:val="20"/>
          <w:szCs w:val="20"/>
          <w:lang w:eastAsia="ro-RO"/>
        </w:rPr>
        <w:t>- excursie de o zi</w:t>
      </w:r>
      <w:r>
        <w:rPr>
          <w:color w:val="000000"/>
          <w:sz w:val="20"/>
          <w:szCs w:val="20"/>
        </w:rPr>
        <w:t xml:space="preserve"> </w:t>
      </w:r>
      <w:r>
        <w:rPr>
          <w:b/>
          <w:bCs/>
          <w:color w:val="000000"/>
          <w:sz w:val="20"/>
          <w:szCs w:val="20"/>
          <w:lang w:eastAsia="ro-RO"/>
        </w:rPr>
        <w:t>cu ghid local</w:t>
      </w:r>
      <w:r>
        <w:rPr>
          <w:color w:val="000000"/>
          <w:sz w:val="20"/>
          <w:szCs w:val="20"/>
          <w:lang w:eastAsia="ro-RO"/>
        </w:rPr>
        <w:t xml:space="preserve"> la Oasis Wildlife Furteventura</w:t>
      </w:r>
    </w:p>
    <w:p w14:paraId="31E6BFDF" w14:textId="77777777" w:rsidR="00A53933" w:rsidRDefault="00A53933" w:rsidP="008170B2">
      <w:pPr>
        <w:tabs>
          <w:tab w:val="center" w:pos="5205"/>
        </w:tabs>
        <w:autoSpaceDE w:val="0"/>
        <w:autoSpaceDN w:val="0"/>
        <w:adjustRightInd w:val="0"/>
        <w:ind w:right="1"/>
        <w:jc w:val="both"/>
        <w:rPr>
          <w:color w:val="000000"/>
          <w:sz w:val="20"/>
          <w:szCs w:val="20"/>
          <w:lang w:eastAsia="ro-RO"/>
        </w:rPr>
      </w:pPr>
      <w:r>
        <w:rPr>
          <w:color w:val="000000"/>
          <w:sz w:val="20"/>
          <w:szCs w:val="20"/>
          <w:lang w:eastAsia="ro-RO"/>
        </w:rPr>
        <w:t>- excursie de o zi</w:t>
      </w:r>
      <w:r>
        <w:rPr>
          <w:color w:val="000000"/>
          <w:sz w:val="20"/>
          <w:szCs w:val="20"/>
        </w:rPr>
        <w:t xml:space="preserve"> </w:t>
      </w:r>
      <w:r>
        <w:rPr>
          <w:b/>
          <w:bCs/>
          <w:color w:val="000000"/>
          <w:sz w:val="20"/>
          <w:szCs w:val="20"/>
          <w:lang w:eastAsia="ro-RO"/>
        </w:rPr>
        <w:t>cu ghid local</w:t>
      </w:r>
      <w:r>
        <w:rPr>
          <w:color w:val="000000"/>
          <w:sz w:val="20"/>
          <w:szCs w:val="20"/>
          <w:lang w:eastAsia="ro-RO"/>
        </w:rPr>
        <w:t xml:space="preserve"> în Parcul Natural Corralejo,</w:t>
      </w:r>
      <w:r w:rsidR="003328A1">
        <w:rPr>
          <w:color w:val="000000"/>
          <w:sz w:val="20"/>
          <w:szCs w:val="20"/>
          <w:lang w:eastAsia="ro-RO"/>
        </w:rPr>
        <w:t xml:space="preserve"> </w:t>
      </w:r>
      <w:r>
        <w:rPr>
          <w:color w:val="000000"/>
          <w:sz w:val="20"/>
          <w:szCs w:val="20"/>
          <w:lang w:eastAsia="ro-RO"/>
        </w:rPr>
        <w:t xml:space="preserve">Montana Roja și </w:t>
      </w:r>
      <w:r w:rsidR="003328A1">
        <w:rPr>
          <w:color w:val="000000"/>
          <w:sz w:val="20"/>
          <w:szCs w:val="20"/>
          <w:lang w:eastAsia="ro-RO"/>
        </w:rPr>
        <w:t>Corralejo</w:t>
      </w:r>
      <w:r>
        <w:rPr>
          <w:color w:val="000000"/>
          <w:sz w:val="20"/>
          <w:szCs w:val="20"/>
          <w:lang w:eastAsia="ro-RO"/>
        </w:rPr>
        <w:t xml:space="preserve"> </w:t>
      </w:r>
    </w:p>
    <w:p w14:paraId="7C5B8BC0" w14:textId="77777777" w:rsidR="00364C69" w:rsidRDefault="00364C69" w:rsidP="008170B2">
      <w:pPr>
        <w:tabs>
          <w:tab w:val="center" w:pos="5205"/>
        </w:tabs>
        <w:autoSpaceDE w:val="0"/>
        <w:autoSpaceDN w:val="0"/>
        <w:adjustRightInd w:val="0"/>
        <w:ind w:right="1"/>
        <w:jc w:val="both"/>
        <w:rPr>
          <w:color w:val="000000"/>
          <w:sz w:val="20"/>
          <w:szCs w:val="20"/>
          <w:lang w:eastAsia="ro-RO"/>
        </w:rPr>
      </w:pPr>
      <w:r>
        <w:rPr>
          <w:color w:val="000000"/>
          <w:sz w:val="20"/>
          <w:szCs w:val="20"/>
          <w:lang w:eastAsia="ro-RO"/>
        </w:rPr>
        <w:t>- conducător român de grup</w:t>
      </w:r>
    </w:p>
    <w:p w14:paraId="5F0D385D" w14:textId="77777777" w:rsidR="00364C69" w:rsidRDefault="00364C69" w:rsidP="008170B2">
      <w:pPr>
        <w:tabs>
          <w:tab w:val="center" w:pos="5205"/>
        </w:tabs>
        <w:autoSpaceDE w:val="0"/>
        <w:autoSpaceDN w:val="0"/>
        <w:adjustRightInd w:val="0"/>
        <w:ind w:right="1"/>
        <w:jc w:val="both"/>
        <w:rPr>
          <w:color w:val="000000"/>
          <w:sz w:val="20"/>
          <w:szCs w:val="20"/>
        </w:rPr>
      </w:pPr>
      <w:r>
        <w:rPr>
          <w:color w:val="000000"/>
          <w:sz w:val="20"/>
          <w:szCs w:val="20"/>
          <w:lang w:eastAsia="ro-RO"/>
        </w:rPr>
        <w:t xml:space="preserve">- </w:t>
      </w:r>
      <w:r>
        <w:rPr>
          <w:color w:val="000000"/>
          <w:sz w:val="20"/>
          <w:szCs w:val="20"/>
        </w:rPr>
        <w:t>asigurare în caz de insolvabilitate / faliment al agenţiei de turism</w:t>
      </w:r>
    </w:p>
    <w:p w14:paraId="19382C1E" w14:textId="77777777" w:rsidR="00364C69" w:rsidRDefault="00364C69" w:rsidP="008170B2">
      <w:pPr>
        <w:tabs>
          <w:tab w:val="center" w:pos="5205"/>
        </w:tabs>
        <w:autoSpaceDE w:val="0"/>
        <w:autoSpaceDN w:val="0"/>
        <w:adjustRightInd w:val="0"/>
        <w:ind w:right="1"/>
        <w:jc w:val="both"/>
        <w:rPr>
          <w:color w:val="000000"/>
          <w:sz w:val="20"/>
          <w:szCs w:val="20"/>
          <w:lang w:eastAsia="ro-RO"/>
        </w:rPr>
      </w:pPr>
      <w:r>
        <w:rPr>
          <w:i/>
          <w:iCs/>
          <w:color w:val="000000"/>
          <w:sz w:val="20"/>
          <w:szCs w:val="20"/>
          <w:lang w:eastAsia="ro-RO"/>
        </w:rPr>
        <w:t> </w:t>
      </w:r>
    </w:p>
    <w:p w14:paraId="1B0136B2" w14:textId="77777777" w:rsidR="00364C69" w:rsidRDefault="00364C69" w:rsidP="008170B2">
      <w:pPr>
        <w:ind w:right="1"/>
        <w:jc w:val="both"/>
        <w:rPr>
          <w:color w:val="000000"/>
          <w:sz w:val="20"/>
          <w:szCs w:val="20"/>
        </w:rPr>
      </w:pPr>
      <w:r>
        <w:rPr>
          <w:b/>
          <w:bCs/>
          <w:color w:val="000000"/>
          <w:sz w:val="20"/>
          <w:szCs w:val="20"/>
        </w:rPr>
        <w:t>NOTĂ:</w:t>
      </w:r>
      <w:r>
        <w:rPr>
          <w:color w:val="000000"/>
          <w:sz w:val="20"/>
          <w:szCs w:val="20"/>
        </w:rPr>
        <w:t xml:space="preserve"> Taxele de aeroport incluse în tarif sunt cele valabile la data lansării programului. În situația majorării de către compania aeriană a acestor taxe până la data emiterii biletelor de avion (biletele se emit cu 7-14 zile înainte de plecare), agenția își rezervă dreptul de a modifica tariful excursiei conform cu noile valori ale acestor taxe.</w:t>
      </w:r>
    </w:p>
    <w:p w14:paraId="189BFC32" w14:textId="77777777" w:rsidR="00364C69" w:rsidRDefault="00364C69" w:rsidP="008170B2">
      <w:pPr>
        <w:ind w:right="1"/>
        <w:rPr>
          <w:color w:val="000000"/>
          <w:sz w:val="20"/>
          <w:szCs w:val="20"/>
        </w:rPr>
      </w:pPr>
    </w:p>
    <w:p w14:paraId="3326C01D" w14:textId="77777777" w:rsidR="00364C69" w:rsidRDefault="00364C69" w:rsidP="008170B2">
      <w:pPr>
        <w:ind w:right="1"/>
        <w:rPr>
          <w:b/>
          <w:bCs/>
          <w:color w:val="000000"/>
          <w:sz w:val="20"/>
          <w:szCs w:val="20"/>
          <w:lang w:eastAsia="ro-RO"/>
        </w:rPr>
      </w:pPr>
      <w:r>
        <w:rPr>
          <w:b/>
          <w:bCs/>
          <w:color w:val="000000"/>
          <w:sz w:val="20"/>
          <w:szCs w:val="20"/>
          <w:lang w:eastAsia="ro-RO"/>
        </w:rPr>
        <w:t>TARIFUL NU INCLUDE:</w:t>
      </w:r>
    </w:p>
    <w:p w14:paraId="70A4E9FB" w14:textId="77777777" w:rsidR="00125E78" w:rsidRDefault="00125E78" w:rsidP="008170B2">
      <w:pPr>
        <w:widowControl w:val="0"/>
        <w:autoSpaceDE w:val="0"/>
        <w:autoSpaceDN w:val="0"/>
        <w:adjustRightInd w:val="0"/>
        <w:ind w:right="1"/>
        <w:jc w:val="both"/>
        <w:rPr>
          <w:color w:val="000000"/>
          <w:sz w:val="20"/>
          <w:szCs w:val="20"/>
        </w:rPr>
      </w:pPr>
      <w:r>
        <w:rPr>
          <w:color w:val="000000"/>
          <w:sz w:val="20"/>
          <w:szCs w:val="20"/>
        </w:rPr>
        <w:t>- alte servicii suplimentare decât cele menţionate, cheltuieli personale, băuturi etc.</w:t>
      </w:r>
    </w:p>
    <w:p w14:paraId="01B12D09" w14:textId="77777777" w:rsidR="00364C69" w:rsidRDefault="00364C69" w:rsidP="008170B2">
      <w:pPr>
        <w:ind w:right="1"/>
        <w:rPr>
          <w:color w:val="000000"/>
          <w:sz w:val="20"/>
          <w:szCs w:val="20"/>
          <w:lang w:eastAsia="ro-RO"/>
        </w:rPr>
      </w:pPr>
      <w:r>
        <w:rPr>
          <w:color w:val="000000"/>
          <w:sz w:val="20"/>
          <w:szCs w:val="20"/>
          <w:lang w:eastAsia="ro-RO"/>
        </w:rPr>
        <w:t xml:space="preserve">- bacşişuri pentru şoferi şi ghizi locali, mai puţin pentru bagajişti: </w:t>
      </w:r>
      <w:r w:rsidR="008C1002">
        <w:rPr>
          <w:color w:val="000000"/>
          <w:sz w:val="20"/>
          <w:szCs w:val="20"/>
          <w:lang w:eastAsia="ro-RO"/>
        </w:rPr>
        <w:t>40</w:t>
      </w:r>
      <w:r>
        <w:rPr>
          <w:color w:val="000000"/>
          <w:sz w:val="20"/>
          <w:szCs w:val="20"/>
          <w:lang w:eastAsia="ro-RO"/>
        </w:rPr>
        <w:t xml:space="preserve"> euro/pers.; bacşişurile nu se referă şi la excursiile opţionale</w:t>
      </w:r>
    </w:p>
    <w:p w14:paraId="051966A6" w14:textId="77777777" w:rsidR="00364C69" w:rsidRDefault="00364C69" w:rsidP="008170B2">
      <w:pPr>
        <w:ind w:right="1"/>
        <w:rPr>
          <w:color w:val="000000"/>
          <w:sz w:val="20"/>
          <w:szCs w:val="20"/>
          <w:lang w:eastAsia="ro-RO"/>
        </w:rPr>
      </w:pPr>
      <w:r>
        <w:rPr>
          <w:color w:val="000000"/>
          <w:sz w:val="20"/>
          <w:szCs w:val="20"/>
          <w:lang w:eastAsia="ro-RO"/>
        </w:rPr>
        <w:t xml:space="preserve">- excursiile opţionale se pot realiza cu un număr minim de participanţi, anunţat de partenerul local </w:t>
      </w:r>
    </w:p>
    <w:p w14:paraId="3A83A082" w14:textId="77777777" w:rsidR="00003BA0" w:rsidRDefault="00003BA0" w:rsidP="008170B2">
      <w:pPr>
        <w:ind w:right="1"/>
        <w:rPr>
          <w:color w:val="000000"/>
          <w:sz w:val="20"/>
          <w:szCs w:val="20"/>
          <w:lang w:eastAsia="ro-RO"/>
        </w:rPr>
      </w:pPr>
    </w:p>
    <w:p w14:paraId="66B18085" w14:textId="77777777" w:rsidR="00364C69" w:rsidRDefault="005A368E" w:rsidP="008170B2">
      <w:pPr>
        <w:ind w:right="1"/>
        <w:jc w:val="both"/>
        <w:rPr>
          <w:color w:val="000000"/>
          <w:sz w:val="22"/>
          <w:szCs w:val="22"/>
        </w:rPr>
      </w:pPr>
      <w:r>
        <w:rPr>
          <w:b/>
          <w:bCs/>
          <w:color w:val="000000"/>
          <w:sz w:val="20"/>
          <w:szCs w:val="20"/>
        </w:rPr>
        <w:t>IMPORTANT!</w:t>
      </w:r>
      <w:r>
        <w:rPr>
          <w:rStyle w:val="apple-converted-space"/>
          <w:color w:val="000000"/>
          <w:sz w:val="20"/>
          <w:szCs w:val="20"/>
        </w:rPr>
        <w:t> </w:t>
      </w:r>
      <w:r>
        <w:rPr>
          <w:color w:val="000000"/>
          <w:sz w:val="20"/>
          <w:szCs w:val="20"/>
        </w:rPr>
        <w:t>Recomandăm încheierea unei Asigurări MEDICALE și STORNO de călătorie. Astfel se poate acoperi riscul de pierderi financiare cauzate de anulare, contracarând efectul penalizărilor aplicate. Acest mijloc de protecție financiară acoperă cele mai frecvente evenimente ce cauzează anularea călătoriei, INCLUSIV riscurile din categoria evenimentelor asigurate Covid-19. Asigurările MEDICALE și STORNO de călătorie se pot încheia la orice companie de asigurări care asigură acest serviciu; suma platită pentru asigurare nu este returnabilă. Dacă aveți nevoie de asistență pentru a vă alege asigurarea de călătorie potrivită, echipa noastră de consultanți vă stă la dispoziție.</w:t>
      </w:r>
    </w:p>
    <w:p w14:paraId="429C4F0D" w14:textId="77777777" w:rsidR="00364C69" w:rsidRDefault="00364C69" w:rsidP="008170B2">
      <w:pPr>
        <w:autoSpaceDE w:val="0"/>
        <w:autoSpaceDN w:val="0"/>
        <w:adjustRightInd w:val="0"/>
        <w:ind w:right="1"/>
        <w:jc w:val="both"/>
        <w:rPr>
          <w:color w:val="000000"/>
          <w:sz w:val="20"/>
          <w:szCs w:val="20"/>
          <w:lang w:eastAsia="ro-RO"/>
        </w:rPr>
      </w:pPr>
    </w:p>
    <w:p w14:paraId="01916C4F" w14:textId="77777777" w:rsidR="00364C69" w:rsidRDefault="00364C69" w:rsidP="008170B2">
      <w:pPr>
        <w:widowControl w:val="0"/>
        <w:tabs>
          <w:tab w:val="left" w:pos="10490"/>
        </w:tabs>
        <w:autoSpaceDE w:val="0"/>
        <w:autoSpaceDN w:val="0"/>
        <w:adjustRightInd w:val="0"/>
        <w:ind w:right="1"/>
        <w:jc w:val="both"/>
        <w:rPr>
          <w:b/>
          <w:bCs/>
          <w:color w:val="000000"/>
          <w:sz w:val="20"/>
          <w:szCs w:val="20"/>
        </w:rPr>
      </w:pPr>
      <w:r>
        <w:rPr>
          <w:b/>
          <w:bCs/>
          <w:color w:val="000000"/>
          <w:sz w:val="20"/>
          <w:szCs w:val="20"/>
        </w:rPr>
        <w:t>ACTE NECESARE:</w:t>
      </w:r>
    </w:p>
    <w:p w14:paraId="42F4CA39" w14:textId="77777777" w:rsidR="00364C69" w:rsidRDefault="00364C69" w:rsidP="008170B2">
      <w:pPr>
        <w:autoSpaceDE w:val="0"/>
        <w:autoSpaceDN w:val="0"/>
        <w:adjustRightInd w:val="0"/>
        <w:ind w:right="1"/>
        <w:jc w:val="both"/>
        <w:rPr>
          <w:color w:val="000000"/>
          <w:sz w:val="20"/>
          <w:szCs w:val="20"/>
          <w:lang w:eastAsia="ro-RO"/>
        </w:rPr>
      </w:pPr>
      <w:r>
        <w:rPr>
          <w:color w:val="000000"/>
          <w:sz w:val="20"/>
          <w:szCs w:val="20"/>
        </w:rPr>
        <w:t>- paşaportul sau cartea de identitate în curs de valabilitate</w:t>
      </w:r>
      <w:r>
        <w:rPr>
          <w:color w:val="000000"/>
          <w:sz w:val="20"/>
          <w:szCs w:val="20"/>
          <w:lang w:eastAsia="ro-RO"/>
        </w:rPr>
        <w:t xml:space="preserve"> </w:t>
      </w:r>
    </w:p>
    <w:p w14:paraId="43FEB70A" w14:textId="77777777" w:rsidR="00364C69" w:rsidRDefault="00364C69" w:rsidP="008170B2">
      <w:pPr>
        <w:autoSpaceDE w:val="0"/>
        <w:autoSpaceDN w:val="0"/>
        <w:adjustRightInd w:val="0"/>
        <w:ind w:right="1"/>
        <w:jc w:val="both"/>
        <w:rPr>
          <w:b/>
          <w:bCs/>
          <w:color w:val="000000"/>
          <w:sz w:val="20"/>
          <w:szCs w:val="20"/>
        </w:rPr>
      </w:pPr>
    </w:p>
    <w:p w14:paraId="1DC0C0C5" w14:textId="77777777" w:rsidR="00364C69" w:rsidRDefault="00364C69" w:rsidP="008170B2">
      <w:pPr>
        <w:autoSpaceDE w:val="0"/>
        <w:autoSpaceDN w:val="0"/>
        <w:adjustRightInd w:val="0"/>
        <w:ind w:right="1"/>
        <w:jc w:val="both"/>
        <w:rPr>
          <w:b/>
          <w:bCs/>
          <w:color w:val="000000"/>
          <w:sz w:val="20"/>
          <w:szCs w:val="20"/>
        </w:rPr>
      </w:pPr>
      <w:r>
        <w:rPr>
          <w:b/>
          <w:bCs/>
          <w:color w:val="000000"/>
          <w:sz w:val="20"/>
          <w:szCs w:val="20"/>
        </w:rPr>
        <w:t>CONDIŢII DE ÎNSCRIERE:</w:t>
      </w:r>
    </w:p>
    <w:p w14:paraId="06AFF9A5" w14:textId="77777777" w:rsidR="00364C69" w:rsidRDefault="00364C69" w:rsidP="008170B2">
      <w:pPr>
        <w:ind w:right="1"/>
        <w:jc w:val="both"/>
        <w:rPr>
          <w:color w:val="000000"/>
          <w:sz w:val="22"/>
          <w:szCs w:val="22"/>
          <w:lang w:eastAsia="ro-RO"/>
        </w:rPr>
      </w:pPr>
      <w:r>
        <w:rPr>
          <w:color w:val="000000"/>
          <w:sz w:val="20"/>
          <w:szCs w:val="20"/>
          <w:lang w:eastAsia="ro-RO"/>
        </w:rPr>
        <w:t>- înscrierile încep din momentul lansării programului, cu plata unui avans min. de 30% din tarif şi se încheie la epuizarea locurilor </w:t>
      </w:r>
    </w:p>
    <w:p w14:paraId="2808EBA3" w14:textId="77777777" w:rsidR="00364C69" w:rsidRDefault="00364C69" w:rsidP="008170B2">
      <w:pPr>
        <w:ind w:right="1"/>
        <w:jc w:val="both"/>
        <w:rPr>
          <w:color w:val="000000"/>
          <w:sz w:val="22"/>
          <w:szCs w:val="22"/>
          <w:lang w:eastAsia="ro-RO"/>
        </w:rPr>
      </w:pPr>
      <w:r>
        <w:rPr>
          <w:color w:val="000000"/>
          <w:sz w:val="20"/>
          <w:szCs w:val="20"/>
          <w:lang w:eastAsia="ro-RO"/>
        </w:rPr>
        <w:t>- diferența de până la 50% din valoarea totală a pachetului de servicii se achită cu 60 de zile înainte de data plecării</w:t>
      </w:r>
    </w:p>
    <w:p w14:paraId="794484A2" w14:textId="77777777" w:rsidR="00364C69" w:rsidRDefault="00364C69" w:rsidP="008170B2">
      <w:pPr>
        <w:ind w:right="1"/>
        <w:jc w:val="both"/>
        <w:rPr>
          <w:color w:val="000000"/>
          <w:sz w:val="22"/>
          <w:szCs w:val="22"/>
          <w:lang w:eastAsia="ro-RO"/>
        </w:rPr>
      </w:pPr>
      <w:r>
        <w:rPr>
          <w:color w:val="000000"/>
          <w:sz w:val="20"/>
          <w:szCs w:val="20"/>
          <w:lang w:eastAsia="ro-RO"/>
        </w:rPr>
        <w:t>- diferența de până la 100% din valoarea totală a pachetului de servicii se achită cu 30 de zile înainte de data plecării</w:t>
      </w:r>
    </w:p>
    <w:p w14:paraId="54A13270" w14:textId="77777777" w:rsidR="00364C69" w:rsidRDefault="00364C69" w:rsidP="008170B2">
      <w:pPr>
        <w:ind w:right="1"/>
        <w:jc w:val="both"/>
        <w:rPr>
          <w:color w:val="000000"/>
          <w:sz w:val="22"/>
          <w:szCs w:val="22"/>
          <w:lang w:eastAsia="ro-RO"/>
        </w:rPr>
      </w:pPr>
      <w:r>
        <w:rPr>
          <w:color w:val="000000"/>
          <w:sz w:val="20"/>
          <w:szCs w:val="20"/>
          <w:lang w:eastAsia="ro-RO"/>
        </w:rPr>
        <w:t>- turistul va încheia cu agenţia « Contractul de prestări servicii turistice », la care prezentul program este parte</w:t>
      </w:r>
    </w:p>
    <w:p w14:paraId="4718C8A1" w14:textId="77777777" w:rsidR="00364C69" w:rsidRDefault="00364C69" w:rsidP="008170B2">
      <w:pPr>
        <w:ind w:right="1"/>
        <w:jc w:val="both"/>
        <w:rPr>
          <w:color w:val="000000"/>
          <w:sz w:val="22"/>
          <w:szCs w:val="22"/>
          <w:lang w:eastAsia="ro-RO"/>
        </w:rPr>
      </w:pPr>
      <w:r>
        <w:rPr>
          <w:color w:val="000000"/>
          <w:sz w:val="20"/>
          <w:szCs w:val="20"/>
          <w:lang w:eastAsia="ro-RO"/>
        </w:rPr>
        <w:t>- în momentul semnării « Contractului de prestări servicii turistice », turistul îşi asumă plata diferenţei stipulată în program în cazul neîntrunirii grupului minim de turişti</w:t>
      </w:r>
    </w:p>
    <w:p w14:paraId="1CD5AF71" w14:textId="77777777" w:rsidR="00364C69" w:rsidRDefault="00364C69" w:rsidP="008170B2">
      <w:pPr>
        <w:ind w:right="1"/>
        <w:rPr>
          <w:color w:val="000000"/>
          <w:sz w:val="20"/>
          <w:szCs w:val="20"/>
        </w:rPr>
      </w:pPr>
    </w:p>
    <w:p w14:paraId="4CB84B8E" w14:textId="77777777" w:rsidR="00364C69" w:rsidRDefault="00364C69" w:rsidP="008170B2">
      <w:pPr>
        <w:ind w:right="1"/>
        <w:jc w:val="both"/>
        <w:rPr>
          <w:color w:val="000000"/>
        </w:rPr>
      </w:pPr>
      <w:r>
        <w:rPr>
          <w:b/>
          <w:bCs/>
          <w:color w:val="000000"/>
          <w:sz w:val="20"/>
          <w:szCs w:val="20"/>
        </w:rPr>
        <w:t>NOTĂ: </w:t>
      </w:r>
    </w:p>
    <w:p w14:paraId="553767B1" w14:textId="77777777" w:rsidR="00364C69" w:rsidRDefault="00364C69" w:rsidP="008170B2">
      <w:pPr>
        <w:ind w:right="1"/>
        <w:jc w:val="both"/>
        <w:rPr>
          <w:color w:val="000000"/>
        </w:rPr>
      </w:pPr>
      <w:r>
        <w:rPr>
          <w:color w:val="000000"/>
          <w:sz w:val="20"/>
          <w:szCs w:val="20"/>
        </w:rPr>
        <w:t>Având în vedere epidemia SARS-COV 2 este posibil ca unele reglementări de călătorie să se modifice până la data plecării sau după începerea călătoriei, independent de voința agenției DAL TRAVEL (cum ar fi: controlul stării de sănătate, obligativitatea de autoizolare după întoarcerea în România, măsuri suplimentare de igienă și formalități vamale). Agenția DAL TRAVEL nu poate fi făcută răspunzătoare, aplicându-se termenii și condițiile contractuale standard. </w:t>
      </w:r>
    </w:p>
    <w:p w14:paraId="4991DABA" w14:textId="77777777" w:rsidR="00364C69" w:rsidRDefault="00364C69" w:rsidP="00364C69">
      <w:pPr>
        <w:rPr>
          <w:color w:val="000000"/>
          <w:sz w:val="20"/>
          <w:szCs w:val="20"/>
        </w:rPr>
      </w:pPr>
    </w:p>
    <w:p w14:paraId="7B80DAD9" w14:textId="77777777" w:rsidR="00364C69" w:rsidRDefault="00364C69" w:rsidP="00364C69">
      <w:pPr>
        <w:autoSpaceDE w:val="0"/>
        <w:autoSpaceDN w:val="0"/>
        <w:adjustRightInd w:val="0"/>
        <w:ind w:right="1"/>
        <w:jc w:val="both"/>
        <w:rPr>
          <w:b/>
          <w:bCs/>
          <w:color w:val="000000"/>
          <w:sz w:val="20"/>
          <w:szCs w:val="20"/>
        </w:rPr>
      </w:pPr>
      <w:r>
        <w:rPr>
          <w:b/>
          <w:bCs/>
          <w:color w:val="000000"/>
          <w:sz w:val="20"/>
          <w:szCs w:val="20"/>
        </w:rPr>
        <w:t>OBSERVAȚII:</w:t>
      </w:r>
    </w:p>
    <w:p w14:paraId="1958A966" w14:textId="77777777" w:rsidR="00364C69" w:rsidRDefault="00364C69" w:rsidP="00364C69">
      <w:pPr>
        <w:autoSpaceDE w:val="0"/>
        <w:autoSpaceDN w:val="0"/>
        <w:adjustRightInd w:val="0"/>
        <w:ind w:right="1"/>
        <w:jc w:val="both"/>
        <w:rPr>
          <w:color w:val="000000"/>
          <w:sz w:val="20"/>
          <w:szCs w:val="20"/>
        </w:rPr>
      </w:pPr>
      <w:r>
        <w:rPr>
          <w:color w:val="000000"/>
          <w:sz w:val="20"/>
          <w:szCs w:val="20"/>
        </w:rPr>
        <w:t>- conducătorul de grup poate modifica programul acțiunii în anumite condiții obiective, inclusiv ordinea în care se vizitează obiectivele turistice</w:t>
      </w:r>
    </w:p>
    <w:p w14:paraId="79677D8D" w14:textId="77777777" w:rsidR="00364C69" w:rsidRDefault="00364C69" w:rsidP="00364C69">
      <w:pPr>
        <w:autoSpaceDE w:val="0"/>
        <w:autoSpaceDN w:val="0"/>
        <w:adjustRightInd w:val="0"/>
        <w:ind w:right="1"/>
        <w:jc w:val="both"/>
        <w:rPr>
          <w:color w:val="000000"/>
          <w:sz w:val="20"/>
          <w:szCs w:val="20"/>
        </w:rPr>
      </w:pPr>
      <w:r>
        <w:rPr>
          <w:color w:val="000000"/>
          <w:sz w:val="20"/>
          <w:szCs w:val="20"/>
        </w:rPr>
        <w:t>- agenția nu se obligă să găsească partaj persoanelor care călătoresc singure</w:t>
      </w:r>
    </w:p>
    <w:p w14:paraId="12487FB7" w14:textId="77777777" w:rsidR="00364C69" w:rsidRDefault="00364C69" w:rsidP="00364C69">
      <w:pPr>
        <w:autoSpaceDE w:val="0"/>
        <w:autoSpaceDN w:val="0"/>
        <w:adjustRightInd w:val="0"/>
        <w:ind w:right="1"/>
        <w:jc w:val="both"/>
        <w:rPr>
          <w:color w:val="000000"/>
          <w:sz w:val="20"/>
          <w:szCs w:val="20"/>
        </w:rPr>
      </w:pPr>
      <w:r>
        <w:rPr>
          <w:color w:val="000000"/>
          <w:sz w:val="20"/>
          <w:szCs w:val="20"/>
        </w:rPr>
        <w:t>- agenția nu răspunde în cazul refuzului autorităților de la punctele de frontieră de a primi turistul pe teritoriul propriu sau de a-i permite să părăsească teritoriul propriu</w:t>
      </w:r>
    </w:p>
    <w:p w14:paraId="02583BC4" w14:textId="77777777" w:rsidR="00364C69" w:rsidRDefault="00364C69" w:rsidP="00364C69">
      <w:pPr>
        <w:autoSpaceDE w:val="0"/>
        <w:autoSpaceDN w:val="0"/>
        <w:adjustRightInd w:val="0"/>
        <w:ind w:right="1"/>
        <w:jc w:val="both"/>
        <w:rPr>
          <w:color w:val="000000"/>
          <w:sz w:val="20"/>
          <w:szCs w:val="20"/>
        </w:rPr>
      </w:pPr>
      <w:r>
        <w:rPr>
          <w:color w:val="000000"/>
          <w:sz w:val="20"/>
          <w:szCs w:val="20"/>
        </w:rPr>
        <w:lastRenderedPageBreak/>
        <w:t>- prezentarea la aeroport se va face cu două ore înaintea zborului; agenția nu răspunde în cazul refuzului îmbarcării turiștilor ca urmare a întârzierii acestora</w:t>
      </w:r>
    </w:p>
    <w:p w14:paraId="0DF98F18" w14:textId="77777777" w:rsidR="00364C69" w:rsidRDefault="00364C69" w:rsidP="00364C69">
      <w:pPr>
        <w:autoSpaceDE w:val="0"/>
        <w:autoSpaceDN w:val="0"/>
        <w:adjustRightInd w:val="0"/>
        <w:ind w:right="1"/>
        <w:jc w:val="both"/>
        <w:rPr>
          <w:color w:val="000000"/>
          <w:sz w:val="20"/>
          <w:szCs w:val="20"/>
        </w:rPr>
      </w:pPr>
      <w:r>
        <w:rPr>
          <w:color w:val="000000"/>
          <w:sz w:val="20"/>
          <w:szCs w:val="20"/>
        </w:rPr>
        <w:t>- conducătorul de grup se va asigura că programul se desfășoară conform itinerarului prezentat, va oferi asistență în situații de urgență, va traduce prezentarea ghizilor locali, va oferi informații referitoare la excursiile opționale și la itinerar cu observația că nu are calificarea și atestarea legală de ghid turistic</w:t>
      </w:r>
    </w:p>
    <w:p w14:paraId="39F34ABD" w14:textId="77777777" w:rsidR="00364C69" w:rsidRDefault="00364C69" w:rsidP="00364C69">
      <w:pPr>
        <w:autoSpaceDE w:val="0"/>
        <w:autoSpaceDN w:val="0"/>
        <w:adjustRightInd w:val="0"/>
        <w:ind w:right="1"/>
        <w:jc w:val="both"/>
        <w:rPr>
          <w:color w:val="000000"/>
          <w:sz w:val="20"/>
          <w:szCs w:val="20"/>
        </w:rPr>
      </w:pPr>
      <w:r>
        <w:rPr>
          <w:color w:val="000000"/>
          <w:sz w:val="20"/>
          <w:szCs w:val="20"/>
        </w:rPr>
        <w:t>- cazarea turiștilor, precum și eliberarea camerelor se face în conformitate cu regulile hoteliere specifice fiecărei țări</w:t>
      </w:r>
    </w:p>
    <w:p w14:paraId="4586F5EC" w14:textId="77777777" w:rsidR="00364C69" w:rsidRDefault="00364C69" w:rsidP="00364C69">
      <w:pPr>
        <w:autoSpaceDE w:val="0"/>
        <w:autoSpaceDN w:val="0"/>
        <w:adjustRightInd w:val="0"/>
        <w:ind w:right="1"/>
        <w:jc w:val="both"/>
        <w:rPr>
          <w:color w:val="000000"/>
          <w:sz w:val="20"/>
          <w:szCs w:val="20"/>
        </w:rPr>
      </w:pPr>
      <w:r>
        <w:rPr>
          <w:color w:val="000000"/>
          <w:sz w:val="20"/>
          <w:szCs w:val="20"/>
        </w:rPr>
        <w:t>- clasificarea pe stele a unităților de cazare este cea atribuită oficial de ministerul de resort din țările vizitate și ca atare respectă standardele locale</w:t>
      </w:r>
    </w:p>
    <w:p w14:paraId="65954097" w14:textId="77777777" w:rsidR="00364C69" w:rsidRDefault="00364C69" w:rsidP="00364C69">
      <w:pPr>
        <w:autoSpaceDE w:val="0"/>
        <w:autoSpaceDN w:val="0"/>
        <w:adjustRightInd w:val="0"/>
        <w:ind w:right="1"/>
        <w:jc w:val="both"/>
        <w:rPr>
          <w:color w:val="000000"/>
          <w:sz w:val="20"/>
          <w:szCs w:val="20"/>
        </w:rPr>
      </w:pPr>
      <w:r>
        <w:rPr>
          <w:color w:val="000000"/>
          <w:sz w:val="20"/>
          <w:szCs w:val="20"/>
        </w:rPr>
        <w:t>- distribuția camerelor la hoteluri se face de către recepțiile acestora; problemele legate de amplasarea sau aspectul camerei se rezolvă de către turist direct la recepție și la cererea sa, va fi asistat de conducătorul de grup</w:t>
      </w:r>
    </w:p>
    <w:p w14:paraId="29DBC33D" w14:textId="77777777" w:rsidR="00364C69" w:rsidRDefault="00364C69" w:rsidP="00364C69">
      <w:pPr>
        <w:autoSpaceDE w:val="0"/>
        <w:autoSpaceDN w:val="0"/>
        <w:adjustRightInd w:val="0"/>
        <w:ind w:right="1"/>
        <w:jc w:val="both"/>
        <w:rPr>
          <w:color w:val="000000"/>
          <w:sz w:val="20"/>
          <w:szCs w:val="20"/>
        </w:rPr>
      </w:pPr>
      <w:r>
        <w:rPr>
          <w:color w:val="000000"/>
          <w:sz w:val="20"/>
          <w:szCs w:val="20"/>
        </w:rPr>
        <w:t>- dacă hotelul este schimbat din motive care nu țin de agenție, va fi înlocuit cu un altul de aceeași categorie, așa cum este precizat în program</w:t>
      </w:r>
    </w:p>
    <w:p w14:paraId="6EDDC197" w14:textId="77777777" w:rsidR="00364C69" w:rsidRDefault="00364C69" w:rsidP="00364C69">
      <w:pPr>
        <w:autoSpaceDE w:val="0"/>
        <w:autoSpaceDN w:val="0"/>
        <w:adjustRightInd w:val="0"/>
        <w:ind w:right="1"/>
        <w:jc w:val="both"/>
        <w:rPr>
          <w:color w:val="000000"/>
          <w:sz w:val="20"/>
          <w:szCs w:val="20"/>
        </w:rPr>
      </w:pPr>
      <w:r>
        <w:rPr>
          <w:color w:val="000000"/>
          <w:sz w:val="20"/>
          <w:szCs w:val="20"/>
        </w:rPr>
        <w:t>- agenția își rezervă dreptul de a modifica valoarea taxelor de aeroport, în cazul în care valoarea acestora este schimbată de compania aeriană</w:t>
      </w:r>
    </w:p>
    <w:p w14:paraId="4C58B42B" w14:textId="77777777" w:rsidR="00364C69" w:rsidRDefault="00364C69" w:rsidP="00364C69">
      <w:pPr>
        <w:autoSpaceDE w:val="0"/>
        <w:autoSpaceDN w:val="0"/>
        <w:adjustRightInd w:val="0"/>
        <w:ind w:right="1"/>
        <w:jc w:val="both"/>
        <w:rPr>
          <w:color w:val="000000"/>
          <w:sz w:val="20"/>
          <w:szCs w:val="20"/>
        </w:rPr>
      </w:pPr>
      <w:r>
        <w:rPr>
          <w:color w:val="000000"/>
          <w:sz w:val="20"/>
          <w:szCs w:val="20"/>
        </w:rPr>
        <w:t>- agenția poate aloca un număr de locuri cu reducere în cazul anunțurilor promoțiilor tip early booking sau a ofertelor speciale, pentru o perioadă limitată de valabilitate; dacă acestea se epuizează înainte de expirarea perioadei anunțate, agenția va opri promoția fără un anunț prealabil</w:t>
      </w:r>
    </w:p>
    <w:p w14:paraId="0204A845" w14:textId="77777777" w:rsidR="00364C69" w:rsidRDefault="00364C69" w:rsidP="00364C69">
      <w:pPr>
        <w:autoSpaceDE w:val="0"/>
        <w:autoSpaceDN w:val="0"/>
        <w:adjustRightInd w:val="0"/>
        <w:ind w:right="1"/>
        <w:jc w:val="both"/>
        <w:rPr>
          <w:color w:val="000000"/>
          <w:sz w:val="20"/>
          <w:szCs w:val="20"/>
        </w:rPr>
      </w:pPr>
      <w:r>
        <w:rPr>
          <w:color w:val="000000"/>
          <w:sz w:val="20"/>
          <w:szCs w:val="20"/>
        </w:rPr>
        <w:t>- în derularea excursiei pot apărea situații de forță majoră precum întârzieri în traficul aerian, blocarea aeroporturilor din rațiuni de securitate, schimbări de aeroporturi din rațiuni politice, greve, condiții meteo nefavorabile etc.; în aceste cazuri agenția se obligă să depună eforturi pentru depășirea situațiilor ivite; totodată, agenția nu poate fi făcută răspunzătoare pentru suportarea unor cheltuieli suplimentare aferente</w:t>
      </w:r>
    </w:p>
    <w:p w14:paraId="07B81FF5" w14:textId="77777777" w:rsidR="00364C69" w:rsidRDefault="00364C69" w:rsidP="00364C69">
      <w:pPr>
        <w:autoSpaceDE w:val="0"/>
        <w:autoSpaceDN w:val="0"/>
        <w:adjustRightInd w:val="0"/>
        <w:ind w:right="1"/>
        <w:jc w:val="both"/>
        <w:rPr>
          <w:color w:val="000000"/>
          <w:sz w:val="20"/>
          <w:szCs w:val="20"/>
        </w:rPr>
      </w:pPr>
      <w:r>
        <w:rPr>
          <w:color w:val="000000"/>
          <w:sz w:val="20"/>
          <w:szCs w:val="20"/>
        </w:rPr>
        <w:t>- așezarea turiștilor în autocar se va face începând cu bancheta a doua, în ordinea înscrierilor, iar cei care au achitat supliment de single pentru cazare NU beneficiază de</w:t>
      </w:r>
      <w:r>
        <w:rPr>
          <w:color w:val="000000"/>
          <w:sz w:val="28"/>
          <w:szCs w:val="28"/>
        </w:rPr>
        <w:t xml:space="preserve"> </w:t>
      </w:r>
      <w:r>
        <w:rPr>
          <w:color w:val="000000"/>
          <w:sz w:val="20"/>
          <w:szCs w:val="20"/>
        </w:rPr>
        <w:t>2 locuri în autocar</w:t>
      </w:r>
    </w:p>
    <w:p w14:paraId="3DAEB905" w14:textId="77777777" w:rsidR="00364C69" w:rsidRDefault="00364C69" w:rsidP="00364C69">
      <w:pPr>
        <w:autoSpaceDE w:val="0"/>
        <w:autoSpaceDN w:val="0"/>
        <w:adjustRightInd w:val="0"/>
        <w:ind w:right="1"/>
        <w:jc w:val="both"/>
        <w:rPr>
          <w:color w:val="000000"/>
          <w:sz w:val="20"/>
          <w:szCs w:val="20"/>
        </w:rPr>
      </w:pPr>
      <w:r>
        <w:rPr>
          <w:color w:val="000000"/>
          <w:sz w:val="20"/>
          <w:szCs w:val="20"/>
        </w:rPr>
        <w:t>- agenția nu-și asumă responsabilitatea în cazul în care anumite obiective nu pot fi realizate din motive independente de aceasta</w:t>
      </w:r>
    </w:p>
    <w:p w14:paraId="72FCDC6E" w14:textId="77777777" w:rsidR="00364C69" w:rsidRDefault="00364C69" w:rsidP="00364C69">
      <w:pPr>
        <w:autoSpaceDE w:val="0"/>
        <w:autoSpaceDN w:val="0"/>
        <w:adjustRightInd w:val="0"/>
        <w:ind w:right="1"/>
        <w:jc w:val="both"/>
        <w:rPr>
          <w:color w:val="000000"/>
          <w:sz w:val="20"/>
          <w:szCs w:val="20"/>
        </w:rPr>
      </w:pPr>
      <w:r>
        <w:rPr>
          <w:color w:val="000000"/>
          <w:sz w:val="20"/>
          <w:szCs w:val="20"/>
        </w:rPr>
        <w:t>- conform legilor internaționale, doar ghizii locali au dreptul să ofere explicații în interiorul muzeelor, monumentelor etc.; altfel, conducătorii de grup vor oferi explicații turiștilor doar în afara obiectivelor turistice; ghizii locali pot fi angajați contra cost doar cu acordul turiștilor interesați de ghidajul acestora</w:t>
      </w:r>
    </w:p>
    <w:p w14:paraId="69A160E5" w14:textId="77777777" w:rsidR="00364C69" w:rsidRDefault="00364C69" w:rsidP="00364C69">
      <w:pPr>
        <w:autoSpaceDE w:val="0"/>
        <w:autoSpaceDN w:val="0"/>
        <w:adjustRightInd w:val="0"/>
        <w:ind w:right="1"/>
        <w:jc w:val="both"/>
        <w:rPr>
          <w:color w:val="000000"/>
          <w:sz w:val="20"/>
          <w:szCs w:val="20"/>
        </w:rPr>
      </w:pPr>
      <w:r>
        <w:rPr>
          <w:color w:val="000000"/>
          <w:sz w:val="20"/>
          <w:szCs w:val="20"/>
        </w:rPr>
        <w:t>- excursiile opționale se efectuează la fața locului cu agențiile locale; sumele aferente acestor excursii nu se încasează în numele și pentru agenția DAL TRAVEL; tarifele excursiilor opționale pot fi mai mari decât cele ale excursiilor care pot fi achiziționate de la recepția hotelurilor, sau din altă parte, aceasta datorându-se faptului că persoanele participante vor avea la dispoziție un mijloc de transport care îi va duce și îi va aduce la hotelul respectiv, ghidul excursiei și după caz, un ghid local; în tariful excursiilor opționale nu sunt incluse intrările la obiectivele turistice vizitate</w:t>
      </w:r>
    </w:p>
    <w:p w14:paraId="6F0F119F" w14:textId="77777777" w:rsidR="00364C69" w:rsidRDefault="00364C69" w:rsidP="00364C69">
      <w:pPr>
        <w:autoSpaceDE w:val="0"/>
        <w:autoSpaceDN w:val="0"/>
        <w:adjustRightInd w:val="0"/>
        <w:ind w:right="1"/>
        <w:jc w:val="both"/>
        <w:rPr>
          <w:color w:val="000000"/>
          <w:sz w:val="20"/>
          <w:szCs w:val="20"/>
        </w:rPr>
      </w:pPr>
      <w:r>
        <w:rPr>
          <w:color w:val="000000"/>
          <w:sz w:val="20"/>
          <w:szCs w:val="20"/>
        </w:rPr>
        <w:t>- agenția nu poate fi făcută răspunzătoare de pierderea bagajelor sau a obiectelor personale, indiferent de cauză</w:t>
      </w:r>
    </w:p>
    <w:p w14:paraId="3023F833" w14:textId="77777777" w:rsidR="00364C69" w:rsidRDefault="00364C69" w:rsidP="00364C69">
      <w:pPr>
        <w:autoSpaceDE w:val="0"/>
        <w:autoSpaceDN w:val="0"/>
        <w:adjustRightInd w:val="0"/>
        <w:ind w:right="1"/>
        <w:jc w:val="both"/>
        <w:rPr>
          <w:color w:val="000000"/>
          <w:sz w:val="20"/>
          <w:szCs w:val="20"/>
        </w:rPr>
      </w:pPr>
      <w:r>
        <w:rPr>
          <w:color w:val="000000"/>
          <w:sz w:val="20"/>
          <w:szCs w:val="20"/>
        </w:rPr>
        <w:t>- în cazul în care turistul întârzie sau renunță la programul stabilit, nu poate avea nici o pretenție privind rambursarea eventualelor despăgubiri</w:t>
      </w:r>
    </w:p>
    <w:p w14:paraId="6EF584AE" w14:textId="77777777" w:rsidR="00364C69" w:rsidRDefault="00364C69" w:rsidP="00364C69">
      <w:pPr>
        <w:autoSpaceDE w:val="0"/>
        <w:autoSpaceDN w:val="0"/>
        <w:adjustRightInd w:val="0"/>
        <w:ind w:right="1"/>
        <w:jc w:val="both"/>
        <w:rPr>
          <w:color w:val="000000"/>
          <w:sz w:val="20"/>
          <w:szCs w:val="20"/>
        </w:rPr>
      </w:pPr>
      <w:r>
        <w:rPr>
          <w:color w:val="000000"/>
          <w:sz w:val="20"/>
          <w:szCs w:val="20"/>
        </w:rPr>
        <w:t>- agenția nu va suporta costurile suplimentare datorate unor cauze naturale cum ar fi alunecări de teren, căderi masive de zăpadă și evenimente politice neprevăzute, greve etc.</w:t>
      </w:r>
    </w:p>
    <w:p w14:paraId="5BF00457" w14:textId="77777777" w:rsidR="00364C69" w:rsidRDefault="00364C69" w:rsidP="00364C69">
      <w:pPr>
        <w:autoSpaceDE w:val="0"/>
        <w:autoSpaceDN w:val="0"/>
        <w:adjustRightInd w:val="0"/>
        <w:ind w:right="1"/>
        <w:jc w:val="both"/>
        <w:rPr>
          <w:color w:val="000000"/>
          <w:sz w:val="20"/>
          <w:szCs w:val="20"/>
        </w:rPr>
      </w:pPr>
      <w:bookmarkStart w:id="2" w:name="_Hlk534974649"/>
      <w:r>
        <w:rPr>
          <w:color w:val="000000"/>
          <w:sz w:val="20"/>
          <w:szCs w:val="20"/>
        </w:rPr>
        <w:t>- selectarea preferențială a locurilor în avion, în cadrul rezervărilor de grup, este de cele mai multe ori supusă unor reguli stricte și diferă de la o companie aeriană la alta (se percep costuri suplimentare sau nu este acceptată și/sau se poate face numai cu un anumit timp în avans etc.). Ulterior achitării unei sume pentru un loc preferențial în avion, compania aeriană poate modifica fără preaviz tipul de avion și ca atare se modifică configurația locurilor în avion, respectiv a locului prerezervat/achitat de către turist; pentru aceste situații nu suntem răspunzători și ne oferim doar sprijinul să intermediem un dialog cu compania aeriană ce nu garantează și soluționarea situației</w:t>
      </w:r>
    </w:p>
    <w:p w14:paraId="21E364A2" w14:textId="77777777" w:rsidR="00364C69" w:rsidRDefault="00364C69" w:rsidP="00364C69">
      <w:pPr>
        <w:autoSpaceDE w:val="0"/>
        <w:autoSpaceDN w:val="0"/>
        <w:adjustRightInd w:val="0"/>
        <w:ind w:right="1"/>
        <w:jc w:val="both"/>
        <w:rPr>
          <w:color w:val="000000"/>
          <w:sz w:val="20"/>
          <w:szCs w:val="20"/>
        </w:rPr>
      </w:pPr>
      <w:r>
        <w:rPr>
          <w:color w:val="000000"/>
          <w:sz w:val="20"/>
          <w:szCs w:val="20"/>
        </w:rPr>
        <w:t xml:space="preserve">- copiii minori pot călători doar: a) însoțiți de ambii părinți; b) însoțiți de unul dintre părinți care să dețină acordul notarial al părintelui care nu călătorește (sau încredințare prin hotărâre judecătorească definitivă, certificat de deces); c) însoțiți de un adult cu certificat de cazier judiciar în original și acordul notarial al ambilor părinți; d) însoțitorii minorului sunt obligați să aibă </w:t>
      </w:r>
      <w:r>
        <w:rPr>
          <w:b/>
          <w:bCs/>
          <w:color w:val="000000"/>
          <w:sz w:val="20"/>
          <w:szCs w:val="20"/>
        </w:rPr>
        <w:t>certificatul de naștere în original</w:t>
      </w:r>
      <w:r>
        <w:rPr>
          <w:color w:val="000000"/>
          <w:sz w:val="20"/>
          <w:szCs w:val="20"/>
        </w:rPr>
        <w:t xml:space="preserve"> al copilului minor, adițional pașaportului și/sau cărții de identitate</w:t>
      </w:r>
      <w:bookmarkEnd w:id="2"/>
    </w:p>
    <w:p w14:paraId="2B986B53" w14:textId="77777777" w:rsidR="00364C69" w:rsidRDefault="00364C69" w:rsidP="00364C69">
      <w:pPr>
        <w:autoSpaceDE w:val="0"/>
        <w:autoSpaceDN w:val="0"/>
        <w:adjustRightInd w:val="0"/>
        <w:ind w:right="1"/>
        <w:jc w:val="both"/>
        <w:rPr>
          <w:color w:val="000000"/>
          <w:sz w:val="20"/>
          <w:szCs w:val="20"/>
        </w:rPr>
      </w:pPr>
      <w:r>
        <w:rPr>
          <w:color w:val="000000"/>
          <w:sz w:val="20"/>
          <w:szCs w:val="20"/>
        </w:rPr>
        <w:t>- copiii care nu posedă carte de identitate au nevoie de pașaport individual  </w:t>
      </w:r>
    </w:p>
    <w:p w14:paraId="115A2C24" w14:textId="77777777" w:rsidR="00364C69" w:rsidRDefault="00364C69" w:rsidP="00364C69">
      <w:pPr>
        <w:autoSpaceDE w:val="0"/>
        <w:autoSpaceDN w:val="0"/>
        <w:adjustRightInd w:val="0"/>
        <w:ind w:right="1"/>
        <w:jc w:val="both"/>
        <w:rPr>
          <w:color w:val="000000"/>
          <w:sz w:val="20"/>
          <w:szCs w:val="20"/>
        </w:rPr>
      </w:pPr>
      <w:r>
        <w:rPr>
          <w:color w:val="000000"/>
          <w:sz w:val="20"/>
          <w:szCs w:val="20"/>
        </w:rPr>
        <w:t>- vă rugăm să vă asigurați că documentele de călătorie, CARTEA DE IDENTITATE sau PAȘAPORTUL, nu prezintă urme de deterioare a elementelor de siguranță și sunt valabile minim 6 luni de la data terminării călătoriei</w:t>
      </w:r>
    </w:p>
    <w:p w14:paraId="4B5C2483" w14:textId="77777777" w:rsidR="00364C69" w:rsidRDefault="00364C69" w:rsidP="00364C69">
      <w:pPr>
        <w:autoSpaceDE w:val="0"/>
        <w:autoSpaceDN w:val="0"/>
        <w:adjustRightInd w:val="0"/>
        <w:ind w:right="1"/>
        <w:jc w:val="both"/>
        <w:rPr>
          <w:color w:val="000000"/>
          <w:sz w:val="20"/>
          <w:szCs w:val="20"/>
        </w:rPr>
      </w:pPr>
      <w:r>
        <w:rPr>
          <w:color w:val="000000"/>
          <w:sz w:val="20"/>
          <w:szCs w:val="20"/>
        </w:rPr>
        <w:t>- pentru posesorii de pașapoarte temporare cu valabilitate de 1 an, este necesară obținerea vizelor de la ambasada din București; în cazul neobținerii vizei se rețin penalizări pentru biletul de avion, asigurarea medicală și cheltuielile agenției</w:t>
      </w:r>
    </w:p>
    <w:p w14:paraId="28F1A1B7" w14:textId="77777777" w:rsidR="00364C69" w:rsidRDefault="00364C69" w:rsidP="00364C69">
      <w:pPr>
        <w:autoSpaceDE w:val="0"/>
        <w:autoSpaceDN w:val="0"/>
        <w:adjustRightInd w:val="0"/>
        <w:ind w:right="1"/>
        <w:jc w:val="both"/>
        <w:rPr>
          <w:color w:val="000000"/>
          <w:sz w:val="20"/>
          <w:szCs w:val="20"/>
        </w:rPr>
      </w:pPr>
      <w:r>
        <w:rPr>
          <w:color w:val="000000"/>
          <w:sz w:val="20"/>
          <w:szCs w:val="20"/>
        </w:rPr>
        <w:t>- c/v excursiei poate fi achitată și în lei la cursul BNR + 2%, din ziua ultimei plăți</w:t>
      </w:r>
    </w:p>
    <w:p w14:paraId="58D5A113" w14:textId="77777777" w:rsidR="00073CCD" w:rsidRDefault="00364C69" w:rsidP="00364C69">
      <w:pPr>
        <w:autoSpaceDE w:val="0"/>
        <w:autoSpaceDN w:val="0"/>
        <w:adjustRightInd w:val="0"/>
        <w:ind w:right="1"/>
        <w:rPr>
          <w:color w:val="000000"/>
          <w:sz w:val="20"/>
          <w:szCs w:val="20"/>
        </w:rPr>
      </w:pPr>
      <w:r>
        <w:rPr>
          <w:color w:val="000000"/>
          <w:sz w:val="20"/>
          <w:szCs w:val="20"/>
        </w:rPr>
        <w:t>- prezentul document constituie anexă la « Contractul de prestări servicii turistice »</w:t>
      </w:r>
    </w:p>
    <w:sectPr w:rsidR="00073CCD" w:rsidSect="008941B5">
      <w:headerReference w:type="default" r:id="rId9"/>
      <w:footerReference w:type="default" r:id="rId10"/>
      <w:pgSz w:w="11909" w:h="16834" w:code="9"/>
      <w:pgMar w:top="-2700" w:right="567" w:bottom="450" w:left="851" w:header="540"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ED766" w14:textId="77777777" w:rsidR="009C76FE" w:rsidRPr="00503703" w:rsidRDefault="009C76FE">
      <w:r w:rsidRPr="00503703">
        <w:separator/>
      </w:r>
    </w:p>
  </w:endnote>
  <w:endnote w:type="continuationSeparator" w:id="0">
    <w:p w14:paraId="059F1413" w14:textId="77777777" w:rsidR="009C76FE" w:rsidRPr="00503703" w:rsidRDefault="009C76FE">
      <w:r w:rsidRPr="005037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6C949" w14:textId="77777777" w:rsidR="00B020D0" w:rsidRPr="00503703" w:rsidRDefault="00B020D0">
    <w:pPr>
      <w:pStyle w:val="Footer"/>
      <w:jc w:val="center"/>
      <w:rPr>
        <w:caps/>
        <w:noProof/>
        <w:color w:val="4472C4"/>
      </w:rPr>
    </w:pPr>
    <w:r w:rsidRPr="00503703">
      <w:rPr>
        <w:caps/>
        <w:color w:val="4472C4"/>
      </w:rPr>
      <w:fldChar w:fldCharType="begin"/>
    </w:r>
    <w:r w:rsidRPr="00503703">
      <w:rPr>
        <w:caps/>
        <w:color w:val="4472C4"/>
      </w:rPr>
      <w:instrText xml:space="preserve"> PAGE   \* MERGEFORMAT </w:instrText>
    </w:r>
    <w:r w:rsidRPr="00503703">
      <w:rPr>
        <w:caps/>
        <w:color w:val="4472C4"/>
      </w:rPr>
      <w:fldChar w:fldCharType="separate"/>
    </w:r>
    <w:r w:rsidRPr="00503703">
      <w:rPr>
        <w:caps/>
        <w:noProof/>
        <w:color w:val="4472C4"/>
      </w:rPr>
      <w:t>2</w:t>
    </w:r>
    <w:r w:rsidRPr="00503703">
      <w:rPr>
        <w:caps/>
        <w:noProof/>
        <w:color w:val="4472C4"/>
      </w:rPr>
      <w:fldChar w:fldCharType="end"/>
    </w:r>
  </w:p>
  <w:p w14:paraId="5A14AB3E" w14:textId="77777777" w:rsidR="00B020D0" w:rsidRPr="00503703" w:rsidRDefault="00B020D0">
    <w:pPr>
      <w:pStyle w:val="Footer"/>
    </w:pPr>
  </w:p>
  <w:p w14:paraId="65FA4C6D" w14:textId="77777777" w:rsidR="00777063" w:rsidRPr="00503703" w:rsidRDefault="00777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64C9A" w14:textId="77777777" w:rsidR="009C76FE" w:rsidRPr="00503703" w:rsidRDefault="009C76FE">
      <w:r w:rsidRPr="00503703">
        <w:separator/>
      </w:r>
    </w:p>
  </w:footnote>
  <w:footnote w:type="continuationSeparator" w:id="0">
    <w:p w14:paraId="5D121F72" w14:textId="77777777" w:rsidR="009C76FE" w:rsidRPr="00503703" w:rsidRDefault="009C76FE">
      <w:r w:rsidRPr="0050370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31C45" w14:textId="6C1EE855" w:rsidR="00AC6E88" w:rsidRPr="00503703" w:rsidRDefault="00DD70D9">
    <w:pPr>
      <w:pStyle w:val="Header"/>
      <w:tabs>
        <w:tab w:val="clear" w:pos="8640"/>
        <w:tab w:val="left" w:pos="5595"/>
      </w:tabs>
      <w:rPr>
        <w:noProof/>
      </w:rPr>
    </w:pPr>
    <w:r w:rsidRPr="003575F0">
      <w:rPr>
        <w:noProof/>
      </w:rPr>
      <w:drawing>
        <wp:inline distT="0" distB="0" distL="0" distR="0" wp14:anchorId="23F936F0" wp14:editId="1BF048A0">
          <wp:extent cx="14935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80060"/>
                  </a:xfrm>
                  <a:prstGeom prst="rect">
                    <a:avLst/>
                  </a:prstGeom>
                  <a:noFill/>
                  <a:ln>
                    <a:noFill/>
                  </a:ln>
                </pic:spPr>
              </pic:pic>
            </a:graphicData>
          </a:graphic>
        </wp:inline>
      </w:drawing>
    </w:r>
    <w:r w:rsidR="00AC6E88" w:rsidRPr="00503703">
      <w:rPr>
        <w:rFonts w:ascii="Tahoma" w:hAnsi="Tahoma" w:cs="Tahoma"/>
        <w:b/>
        <w:color w:val="000000"/>
        <w:sz w:val="20"/>
        <w:szCs w:val="20"/>
      </w:rPr>
      <w:t xml:space="preserve">                                                           Agentia de Turism D.A.L. TRAVEL</w:t>
    </w:r>
  </w:p>
  <w:p w14:paraId="15706527" w14:textId="77777777" w:rsidR="00AC6E88" w:rsidRPr="00503703" w:rsidRDefault="00325959">
    <w:pPr>
      <w:pStyle w:val="Header"/>
      <w:tabs>
        <w:tab w:val="clear" w:pos="8640"/>
        <w:tab w:val="left" w:pos="5595"/>
      </w:tabs>
      <w:rPr>
        <w:rFonts w:ascii="Tahoma" w:hAnsi="Tahoma" w:cs="Tahoma"/>
        <w:color w:val="000000"/>
        <w:sz w:val="20"/>
        <w:szCs w:val="20"/>
      </w:rPr>
    </w:pPr>
    <w:r w:rsidRPr="00503703">
      <w:rPr>
        <w:rFonts w:ascii="Tahoma" w:hAnsi="Tahoma" w:cs="Tahoma"/>
        <w:color w:val="000000"/>
        <w:sz w:val="20"/>
        <w:szCs w:val="20"/>
      </w:rPr>
      <w:tab/>
    </w:r>
    <w:r w:rsidRPr="00503703">
      <w:rPr>
        <w:rFonts w:ascii="Tahoma" w:hAnsi="Tahoma" w:cs="Tahoma"/>
        <w:color w:val="000000"/>
        <w:sz w:val="20"/>
        <w:szCs w:val="20"/>
      </w:rPr>
      <w:tab/>
    </w:r>
    <w:r w:rsidR="00AC6E88" w:rsidRPr="00503703">
      <w:rPr>
        <w:rFonts w:ascii="Tahoma" w:hAnsi="Tahoma" w:cs="Tahoma"/>
        <w:color w:val="000000"/>
        <w:sz w:val="20"/>
        <w:szCs w:val="20"/>
      </w:rPr>
      <w:t xml:space="preserve">   </w:t>
    </w:r>
    <w:r w:rsidRPr="00503703">
      <w:rPr>
        <w:rFonts w:ascii="Tahoma" w:hAnsi="Tahoma" w:cs="Tahoma"/>
        <w:color w:val="000000"/>
        <w:sz w:val="20"/>
        <w:szCs w:val="20"/>
      </w:rPr>
      <w:t xml:space="preserve"> </w:t>
    </w:r>
  </w:p>
  <w:p w14:paraId="13E533BB" w14:textId="77777777" w:rsidR="00325959" w:rsidRPr="00503703" w:rsidRDefault="00AC6E88">
    <w:pPr>
      <w:pStyle w:val="Header"/>
      <w:tabs>
        <w:tab w:val="clear" w:pos="8640"/>
        <w:tab w:val="left" w:pos="5595"/>
      </w:tabs>
      <w:rPr>
        <w:rFonts w:ascii="Tahoma" w:hAnsi="Tahoma" w:cs="Tahoma"/>
        <w:color w:val="000000"/>
        <w:sz w:val="20"/>
        <w:szCs w:val="20"/>
      </w:rPr>
    </w:pPr>
    <w:r w:rsidRPr="00503703">
      <w:rPr>
        <w:rFonts w:ascii="Tahoma" w:hAnsi="Tahoma" w:cs="Tahoma"/>
        <w:color w:val="000000"/>
        <w:sz w:val="20"/>
        <w:szCs w:val="20"/>
      </w:rPr>
      <w:tab/>
    </w:r>
    <w:r w:rsidRPr="00503703">
      <w:rPr>
        <w:rFonts w:ascii="Tahoma" w:hAnsi="Tahoma" w:cs="Tahoma"/>
        <w:color w:val="000000"/>
        <w:sz w:val="20"/>
        <w:szCs w:val="20"/>
      </w:rPr>
      <w:tab/>
    </w:r>
    <w:r w:rsidRPr="00503703">
      <w:rPr>
        <w:rFonts w:ascii="Tahoma" w:hAnsi="Tahoma" w:cs="Tahoma"/>
        <w:color w:val="000000"/>
        <w:sz w:val="20"/>
        <w:szCs w:val="20"/>
      </w:rPr>
      <w:tab/>
      <w:t xml:space="preserve"> </w:t>
    </w:r>
    <w:r w:rsidR="00325959" w:rsidRPr="00503703">
      <w:rPr>
        <w:rFonts w:ascii="Tahoma" w:hAnsi="Tahoma" w:cs="Tahoma"/>
        <w:color w:val="000000"/>
        <w:sz w:val="20"/>
        <w:szCs w:val="20"/>
      </w:rPr>
      <w:t xml:space="preserve">Str. George Enescu, Nr. 33, Sector 1, Bucuresti                                  </w:t>
    </w:r>
  </w:p>
  <w:p w14:paraId="5AFE4700" w14:textId="77777777" w:rsidR="00325959" w:rsidRPr="00503703" w:rsidRDefault="00325959">
    <w:pPr>
      <w:pStyle w:val="Header"/>
      <w:tabs>
        <w:tab w:val="clear" w:pos="8640"/>
        <w:tab w:val="left" w:pos="5595"/>
      </w:tabs>
      <w:rPr>
        <w:rFonts w:ascii="Tahoma" w:hAnsi="Tahoma" w:cs="Tahoma"/>
        <w:color w:val="000000"/>
        <w:sz w:val="20"/>
        <w:szCs w:val="20"/>
      </w:rPr>
    </w:pPr>
    <w:r w:rsidRPr="00503703">
      <w:rPr>
        <w:rFonts w:ascii="Tahoma" w:hAnsi="Tahoma" w:cs="Tahoma"/>
        <w:color w:val="000000"/>
        <w:sz w:val="20"/>
        <w:szCs w:val="20"/>
      </w:rPr>
      <w:t xml:space="preserve">                                                                                             Telefon / Fax: +40 (0) 21/ 319 70 62 /63 /64</w:t>
    </w:r>
  </w:p>
  <w:p w14:paraId="67F6C26F" w14:textId="77777777" w:rsidR="00325959" w:rsidRPr="00503703" w:rsidRDefault="00325959">
    <w:pPr>
      <w:pStyle w:val="Header"/>
      <w:tabs>
        <w:tab w:val="clear" w:pos="8640"/>
        <w:tab w:val="left" w:pos="5595"/>
      </w:tabs>
      <w:rPr>
        <w:rFonts w:ascii="Tahoma" w:hAnsi="Tahoma" w:cs="Tahoma"/>
        <w:color w:val="000000"/>
        <w:sz w:val="20"/>
        <w:szCs w:val="20"/>
      </w:rPr>
    </w:pPr>
    <w:r w:rsidRPr="00503703">
      <w:rPr>
        <w:rFonts w:ascii="Tahoma" w:hAnsi="Tahoma" w:cs="Tahoma"/>
        <w:color w:val="000000"/>
        <w:sz w:val="20"/>
        <w:szCs w:val="20"/>
      </w:rPr>
      <w:t xml:space="preserve">                                                           </w:t>
    </w:r>
    <w:r w:rsidRPr="00503703">
      <w:rPr>
        <w:rFonts w:ascii="Tahoma" w:hAnsi="Tahoma" w:cs="Tahoma"/>
        <w:color w:val="000000"/>
        <w:sz w:val="20"/>
        <w:szCs w:val="20"/>
      </w:rPr>
      <w:tab/>
    </w:r>
    <w:r w:rsidRPr="00503703">
      <w:rPr>
        <w:rFonts w:ascii="Tahoma" w:hAnsi="Tahoma" w:cs="Tahoma"/>
        <w:color w:val="000000"/>
        <w:sz w:val="20"/>
        <w:szCs w:val="20"/>
      </w:rPr>
      <w:tab/>
      <w:t xml:space="preserve">    GSM: 0722.620.738; 0744.346.246</w:t>
    </w:r>
  </w:p>
  <w:p w14:paraId="008E0AB3" w14:textId="77777777" w:rsidR="00325959" w:rsidRPr="00503703" w:rsidRDefault="00325959" w:rsidP="000B60DB">
    <w:pPr>
      <w:pStyle w:val="Header"/>
      <w:ind w:left="4320"/>
      <w:jc w:val="both"/>
      <w:rPr>
        <w:rFonts w:ascii="Tahoma" w:hAnsi="Tahoma" w:cs="Tahoma"/>
        <w:color w:val="000000"/>
        <w:sz w:val="20"/>
        <w:szCs w:val="20"/>
      </w:rPr>
    </w:pPr>
    <w:r w:rsidRPr="00503703">
      <w:rPr>
        <w:rFonts w:ascii="Tahoma" w:hAnsi="Tahoma" w:cs="Tahoma"/>
        <w:b/>
        <w:color w:val="808080"/>
        <w:sz w:val="20"/>
        <w:szCs w:val="20"/>
      </w:rPr>
      <w:t xml:space="preserve">                          </w:t>
    </w:r>
    <w:hyperlink r:id="rId2" w:history="1">
      <w:r w:rsidRPr="00503703">
        <w:rPr>
          <w:rStyle w:val="Hyperlink"/>
          <w:rFonts w:ascii="Tahoma" w:hAnsi="Tahoma" w:cs="Tahoma"/>
          <w:color w:val="auto"/>
          <w:sz w:val="20"/>
          <w:szCs w:val="20"/>
          <w:u w:val="none"/>
        </w:rPr>
        <w:t>www.daltravel.ro</w:t>
      </w:r>
    </w:hyperlink>
    <w:r w:rsidRPr="00503703">
      <w:rPr>
        <w:rFonts w:ascii="Tahoma" w:hAnsi="Tahoma" w:cs="Tahoma"/>
        <w:color w:val="000000"/>
        <w:sz w:val="20"/>
        <w:szCs w:val="20"/>
      </w:rPr>
      <w:t>; e-mail:</w:t>
    </w:r>
    <w:r w:rsidR="00503703">
      <w:rPr>
        <w:rFonts w:ascii="Tahoma" w:hAnsi="Tahoma" w:cs="Tahoma"/>
        <w:color w:val="000000"/>
        <w:sz w:val="20"/>
        <w:szCs w:val="20"/>
      </w:rPr>
      <w:t xml:space="preserve"> </w:t>
    </w:r>
    <w:r w:rsidRPr="00503703">
      <w:rPr>
        <w:rFonts w:ascii="Tahoma" w:hAnsi="Tahoma" w:cs="Tahoma"/>
        <w:color w:val="000000"/>
        <w:sz w:val="20"/>
        <w:szCs w:val="20"/>
      </w:rPr>
      <w:t xml:space="preserve">contact@daltravel.ro          </w:t>
    </w:r>
  </w:p>
  <w:p w14:paraId="643D177E" w14:textId="05948D14" w:rsidR="00325959" w:rsidRPr="00503703" w:rsidRDefault="00DD70D9">
    <w:pPr>
      <w:pStyle w:val="Header"/>
      <w:jc w:val="both"/>
      <w:rPr>
        <w:rFonts w:ascii="Tahoma" w:hAnsi="Tahoma" w:cs="Tahoma"/>
        <w:b/>
        <w:color w:val="000000"/>
        <w:sz w:val="20"/>
        <w:szCs w:val="20"/>
      </w:rPr>
    </w:pPr>
    <w:r>
      <w:rPr>
        <w:noProof/>
      </w:rPr>
      <mc:AlternateContent>
        <mc:Choice Requires="wps">
          <w:drawing>
            <wp:anchor distT="4294967293" distB="4294967293" distL="114300" distR="114300" simplePos="0" relativeHeight="251657728" behindDoc="0" locked="0" layoutInCell="1" allowOverlap="1" wp14:anchorId="496A1CF3" wp14:editId="36C6D98B">
              <wp:simplePos x="0" y="0"/>
              <wp:positionH relativeFrom="column">
                <wp:posOffset>0</wp:posOffset>
              </wp:positionH>
              <wp:positionV relativeFrom="paragraph">
                <wp:posOffset>106044</wp:posOffset>
              </wp:positionV>
              <wp:extent cx="6286500" cy="0"/>
              <wp:effectExtent l="0" t="0" r="0" b="0"/>
              <wp:wrapNone/>
              <wp:docPr id="140389978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3709A4" id="Straight Connector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"/>
          </w:pict>
        </mc:Fallback>
      </mc:AlternateContent>
    </w:r>
  </w:p>
  <w:p w14:paraId="16BB2BE5" w14:textId="77777777" w:rsidR="00325959" w:rsidRPr="00503703" w:rsidRDefault="00325959">
    <w:pPr>
      <w:pStyle w:val="Header"/>
      <w:jc w:val="both"/>
      <w:rPr>
        <w:rFonts w:ascii="Tahoma" w:hAnsi="Tahoma" w:cs="Tahoma"/>
        <w:b/>
        <w:color w:val="000000"/>
        <w:sz w:val="20"/>
        <w:szCs w:val="20"/>
      </w:rPr>
    </w:pPr>
  </w:p>
  <w:p w14:paraId="258FBD72" w14:textId="77777777" w:rsidR="00325959" w:rsidRPr="00503703" w:rsidRDefault="00325959">
    <w:pPr>
      <w:pStyle w:val="Header"/>
      <w:jc w:val="both"/>
      <w:rPr>
        <w:rFonts w:ascii="Tahoma" w:hAnsi="Tahoma" w:cs="Tahoma"/>
        <w:b/>
        <w:color w:val="000000"/>
        <w:sz w:val="20"/>
        <w:szCs w:val="20"/>
      </w:rPr>
    </w:pPr>
  </w:p>
  <w:p w14:paraId="16637C4F" w14:textId="77777777" w:rsidR="00325959" w:rsidRPr="00503703" w:rsidRDefault="00325959">
    <w:pPr>
      <w:pStyle w:val="Header"/>
      <w:jc w:val="both"/>
      <w:rPr>
        <w:rFonts w:ascii="Tahoma" w:hAnsi="Tahoma" w:cs="Tahoma"/>
        <w:b/>
        <w:color w:val="000000"/>
        <w:sz w:val="20"/>
        <w:szCs w:val="20"/>
      </w:rPr>
    </w:pPr>
  </w:p>
  <w:p w14:paraId="01A49787" w14:textId="77777777" w:rsidR="00325959" w:rsidRPr="00503703" w:rsidRDefault="00325959">
    <w:pPr>
      <w:pStyle w:val="Header"/>
      <w:jc w:val="both"/>
      <w:rPr>
        <w:rFonts w:ascii="Tahoma" w:hAnsi="Tahoma" w:cs="Tahoma"/>
        <w:b/>
        <w:color w:val="000000"/>
        <w:sz w:val="20"/>
        <w:szCs w:val="20"/>
      </w:rPr>
    </w:pPr>
  </w:p>
  <w:p w14:paraId="2255CBB2" w14:textId="77777777" w:rsidR="00325959" w:rsidRPr="00503703" w:rsidRDefault="00325959">
    <w:pPr>
      <w:pStyle w:val="Header"/>
      <w:jc w:val="both"/>
      <w:rPr>
        <w:rFonts w:ascii="Tahoma" w:hAnsi="Tahoma" w:cs="Tahoma"/>
        <w:b/>
        <w:color w:val="000000"/>
        <w:sz w:val="20"/>
        <w:szCs w:val="20"/>
      </w:rPr>
    </w:pPr>
  </w:p>
  <w:p w14:paraId="5074213D" w14:textId="77777777" w:rsidR="00325959" w:rsidRPr="00503703" w:rsidRDefault="00325959">
    <w:pPr>
      <w:pStyle w:val="Header"/>
      <w:jc w:val="both"/>
      <w:rPr>
        <w:rFonts w:ascii="Tahoma" w:hAnsi="Tahoma" w:cs="Tahoma"/>
        <w:b/>
        <w:color w:val="000000"/>
        <w:sz w:val="20"/>
        <w:szCs w:val="20"/>
      </w:rPr>
    </w:pPr>
  </w:p>
  <w:p w14:paraId="122C01A2" w14:textId="77777777" w:rsidR="00325959" w:rsidRPr="00503703" w:rsidRDefault="00325959">
    <w:pPr>
      <w:pStyle w:val="Header"/>
      <w:jc w:val="both"/>
      <w:rPr>
        <w:rFonts w:ascii="Tahoma" w:hAnsi="Tahoma" w:cs="Tahoma"/>
        <w:b/>
        <w:color w:val="000000"/>
        <w:sz w:val="20"/>
        <w:szCs w:val="20"/>
      </w:rPr>
    </w:pPr>
  </w:p>
  <w:p w14:paraId="3D476531" w14:textId="77777777" w:rsidR="00325959" w:rsidRPr="00503703" w:rsidRDefault="00325959">
    <w:pPr>
      <w:pStyle w:val="Header"/>
      <w:jc w:val="both"/>
      <w:rPr>
        <w:rFonts w:ascii="Tahoma" w:hAnsi="Tahoma" w:cs="Tahoma"/>
        <w:b/>
        <w:color w:val="000000"/>
        <w:sz w:val="20"/>
        <w:szCs w:val="20"/>
      </w:rPr>
    </w:pPr>
  </w:p>
  <w:p w14:paraId="7701CB42" w14:textId="77777777" w:rsidR="00325959" w:rsidRPr="00503703" w:rsidRDefault="00325959">
    <w:pPr>
      <w:pStyle w:val="Header"/>
      <w:jc w:val="both"/>
      <w:rPr>
        <w:rFonts w:ascii="Tahoma" w:hAnsi="Tahoma" w:cs="Tahoma"/>
        <w:b/>
        <w:color w:val="000000"/>
        <w:sz w:val="20"/>
        <w:szCs w:val="20"/>
      </w:rPr>
    </w:pPr>
  </w:p>
  <w:p w14:paraId="1ADFA79A" w14:textId="77777777" w:rsidR="00325959" w:rsidRPr="00503703" w:rsidRDefault="003259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D94B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E3874"/>
    <w:multiLevelType w:val="hybridMultilevel"/>
    <w:tmpl w:val="EB9C48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816669"/>
    <w:multiLevelType w:val="hybridMultilevel"/>
    <w:tmpl w:val="12A6E6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850AD8"/>
    <w:multiLevelType w:val="hybridMultilevel"/>
    <w:tmpl w:val="7F706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2E51B5"/>
    <w:multiLevelType w:val="hybridMultilevel"/>
    <w:tmpl w:val="16982FBC"/>
    <w:lvl w:ilvl="0" w:tplc="FB62A7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04B29"/>
    <w:multiLevelType w:val="multilevel"/>
    <w:tmpl w:val="0C9617D4"/>
    <w:lvl w:ilvl="0">
      <w:numFmt w:val="bullet"/>
      <w:lvlText w:val="·"/>
      <w:lvlJc w:val="left"/>
      <w:pPr>
        <w:tabs>
          <w:tab w:val="num" w:pos="720"/>
        </w:tabs>
        <w:ind w:left="720" w:hanging="360"/>
      </w:pPr>
      <w:rPr>
        <w:rFonts w:ascii="Symbol" w:hAnsi="Symbol" w:cs="Symbol"/>
        <w:color w:val="000000"/>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EE8092A"/>
    <w:multiLevelType w:val="multilevel"/>
    <w:tmpl w:val="23C8E6A1"/>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0F723C3C"/>
    <w:multiLevelType w:val="hybridMultilevel"/>
    <w:tmpl w:val="3466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A30157"/>
    <w:multiLevelType w:val="hybridMultilevel"/>
    <w:tmpl w:val="2782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67986"/>
    <w:multiLevelType w:val="hybridMultilevel"/>
    <w:tmpl w:val="36E8D536"/>
    <w:lvl w:ilvl="0" w:tplc="77DC9C7E">
      <w:start w:val="1"/>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911679"/>
    <w:multiLevelType w:val="hybridMultilevel"/>
    <w:tmpl w:val="7A9C18DC"/>
    <w:lvl w:ilvl="0" w:tplc="0418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D67F15"/>
    <w:multiLevelType w:val="hybridMultilevel"/>
    <w:tmpl w:val="898C34A8"/>
    <w:lvl w:ilvl="0" w:tplc="FF120BA8">
      <w:start w:val="1"/>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902426"/>
    <w:multiLevelType w:val="hybridMultilevel"/>
    <w:tmpl w:val="219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677C3"/>
    <w:multiLevelType w:val="hybridMultilevel"/>
    <w:tmpl w:val="6F9C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3F24AA"/>
    <w:multiLevelType w:val="multilevel"/>
    <w:tmpl w:val="4815EC21"/>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29696AC7"/>
    <w:multiLevelType w:val="hybridMultilevel"/>
    <w:tmpl w:val="79F898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1E3D72"/>
    <w:multiLevelType w:val="hybridMultilevel"/>
    <w:tmpl w:val="64FEEC48"/>
    <w:lvl w:ilvl="0" w:tplc="96CCA98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A64C7"/>
    <w:multiLevelType w:val="hybridMultilevel"/>
    <w:tmpl w:val="EC7606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84976"/>
    <w:multiLevelType w:val="hybridMultilevel"/>
    <w:tmpl w:val="F58699A0"/>
    <w:lvl w:ilvl="0" w:tplc="F56243B8">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B70F73"/>
    <w:multiLevelType w:val="multilevel"/>
    <w:tmpl w:val="D68EAB60"/>
    <w:lvl w:ilvl="0">
      <w:start w:val="12"/>
      <w:numFmt w:val="decimal"/>
      <w:lvlText w:val="%1."/>
      <w:lvlJc w:val="left"/>
      <w:pPr>
        <w:tabs>
          <w:tab w:val="num" w:pos="735"/>
        </w:tabs>
        <w:ind w:left="735" w:hanging="735"/>
      </w:pPr>
      <w:rPr>
        <w:rFonts w:cs="Times New Roman" w:hint="default"/>
      </w:rPr>
    </w:lvl>
    <w:lvl w:ilvl="1">
      <w:start w:val="10"/>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6E82A78"/>
    <w:multiLevelType w:val="hybridMultilevel"/>
    <w:tmpl w:val="1162539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3A0510AB"/>
    <w:multiLevelType w:val="hybridMultilevel"/>
    <w:tmpl w:val="11540296"/>
    <w:lvl w:ilvl="0" w:tplc="10E8F5D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F4066"/>
    <w:multiLevelType w:val="hybridMultilevel"/>
    <w:tmpl w:val="7BF273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4344BA1"/>
    <w:multiLevelType w:val="hybridMultilevel"/>
    <w:tmpl w:val="E76CCEB6"/>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4925DCE"/>
    <w:multiLevelType w:val="hybridMultilevel"/>
    <w:tmpl w:val="D20C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5FFD"/>
    <w:multiLevelType w:val="hybridMultilevel"/>
    <w:tmpl w:val="62501162"/>
    <w:lvl w:ilvl="0" w:tplc="556EB30C">
      <w:start w:val="1"/>
      <w:numFmt w:val="decimalZero"/>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4EE74504"/>
    <w:multiLevelType w:val="hybridMultilevel"/>
    <w:tmpl w:val="E2904F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7E4977"/>
    <w:multiLevelType w:val="hybridMultilevel"/>
    <w:tmpl w:val="C7164008"/>
    <w:lvl w:ilvl="0" w:tplc="3D4E3E8A">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07B97"/>
    <w:multiLevelType w:val="hybridMultilevel"/>
    <w:tmpl w:val="AF7828E2"/>
    <w:lvl w:ilvl="0" w:tplc="F67804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F4B80"/>
    <w:multiLevelType w:val="hybridMultilevel"/>
    <w:tmpl w:val="7E0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81D5A"/>
    <w:multiLevelType w:val="hybridMultilevel"/>
    <w:tmpl w:val="618A5E16"/>
    <w:lvl w:ilvl="0" w:tplc="FB62A7B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B645DA"/>
    <w:multiLevelType w:val="hybridMultilevel"/>
    <w:tmpl w:val="E26ABC5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595601E9"/>
    <w:multiLevelType w:val="hybridMultilevel"/>
    <w:tmpl w:val="6E46E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6F44C6"/>
    <w:multiLevelType w:val="hybridMultilevel"/>
    <w:tmpl w:val="288020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2121FE"/>
    <w:multiLevelType w:val="hybridMultilevel"/>
    <w:tmpl w:val="71C0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827EB"/>
    <w:multiLevelType w:val="hybridMultilevel"/>
    <w:tmpl w:val="EF02BFF4"/>
    <w:lvl w:ilvl="0" w:tplc="0409000F">
      <w:start w:val="1"/>
      <w:numFmt w:val="decimal"/>
      <w:lvlText w:val="%1."/>
      <w:lvlJc w:val="left"/>
      <w:pPr>
        <w:tabs>
          <w:tab w:val="num" w:pos="720"/>
        </w:tabs>
        <w:ind w:left="720" w:hanging="360"/>
      </w:pPr>
      <w:rPr>
        <w:rFonts w:cs="Times New Roman" w:hint="default"/>
      </w:rPr>
    </w:lvl>
    <w:lvl w:ilvl="1" w:tplc="7322821E">
      <w:start w:val="3"/>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63211A"/>
    <w:multiLevelType w:val="hybridMultilevel"/>
    <w:tmpl w:val="379E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D55C3"/>
    <w:multiLevelType w:val="hybridMultilevel"/>
    <w:tmpl w:val="B89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E28A9"/>
    <w:multiLevelType w:val="multilevel"/>
    <w:tmpl w:val="2B5C2021"/>
    <w:lvl w:ilvl="0">
      <w:numFmt w:val="bullet"/>
      <w:lvlText w:val="ü"/>
      <w:lvlJc w:val="left"/>
      <w:pPr>
        <w:tabs>
          <w:tab w:val="num" w:pos="643"/>
        </w:tabs>
        <w:ind w:left="643" w:hanging="360"/>
      </w:pPr>
      <w:rPr>
        <w:rFonts w:ascii="Wingdings" w:hAnsi="Wingdings" w:cs="Wingdings"/>
        <w:sz w:val="24"/>
        <w:szCs w:val="24"/>
      </w:rPr>
    </w:lvl>
    <w:lvl w:ilvl="1">
      <w:numFmt w:val="bullet"/>
      <w:lvlText w:val="o"/>
      <w:lvlJc w:val="left"/>
      <w:pPr>
        <w:tabs>
          <w:tab w:val="num" w:pos="1363"/>
        </w:tabs>
        <w:ind w:left="1363" w:hanging="360"/>
      </w:pPr>
      <w:rPr>
        <w:rFonts w:ascii="Courier New" w:hAnsi="Courier New" w:cs="Courier New"/>
        <w:sz w:val="24"/>
        <w:szCs w:val="24"/>
      </w:rPr>
    </w:lvl>
    <w:lvl w:ilvl="2">
      <w:numFmt w:val="bullet"/>
      <w:lvlText w:val="§"/>
      <w:lvlJc w:val="left"/>
      <w:pPr>
        <w:tabs>
          <w:tab w:val="num" w:pos="2083"/>
        </w:tabs>
        <w:ind w:left="2083" w:hanging="360"/>
      </w:pPr>
      <w:rPr>
        <w:rFonts w:ascii="Wingdings" w:hAnsi="Wingdings" w:cs="Wingdings"/>
        <w:sz w:val="24"/>
        <w:szCs w:val="24"/>
      </w:rPr>
    </w:lvl>
    <w:lvl w:ilvl="3">
      <w:numFmt w:val="bullet"/>
      <w:lvlText w:val="·"/>
      <w:lvlJc w:val="left"/>
      <w:pPr>
        <w:tabs>
          <w:tab w:val="num" w:pos="2803"/>
        </w:tabs>
        <w:ind w:left="2803" w:hanging="360"/>
      </w:pPr>
      <w:rPr>
        <w:rFonts w:ascii="Symbol" w:hAnsi="Symbol" w:cs="Symbol"/>
        <w:sz w:val="24"/>
        <w:szCs w:val="24"/>
      </w:rPr>
    </w:lvl>
    <w:lvl w:ilvl="4">
      <w:numFmt w:val="bullet"/>
      <w:lvlText w:val="o"/>
      <w:lvlJc w:val="left"/>
      <w:pPr>
        <w:tabs>
          <w:tab w:val="num" w:pos="3523"/>
        </w:tabs>
        <w:ind w:left="3523" w:hanging="360"/>
      </w:pPr>
      <w:rPr>
        <w:rFonts w:ascii="Courier New" w:hAnsi="Courier New" w:cs="Courier New"/>
        <w:sz w:val="24"/>
        <w:szCs w:val="24"/>
      </w:rPr>
    </w:lvl>
    <w:lvl w:ilvl="5">
      <w:numFmt w:val="bullet"/>
      <w:lvlText w:val="§"/>
      <w:lvlJc w:val="left"/>
      <w:pPr>
        <w:tabs>
          <w:tab w:val="num" w:pos="4243"/>
        </w:tabs>
        <w:ind w:left="4243" w:hanging="360"/>
      </w:pPr>
      <w:rPr>
        <w:rFonts w:ascii="Wingdings" w:hAnsi="Wingdings" w:cs="Wingdings"/>
        <w:sz w:val="24"/>
        <w:szCs w:val="24"/>
      </w:rPr>
    </w:lvl>
    <w:lvl w:ilvl="6">
      <w:numFmt w:val="bullet"/>
      <w:lvlText w:val="·"/>
      <w:lvlJc w:val="left"/>
      <w:pPr>
        <w:tabs>
          <w:tab w:val="num" w:pos="4963"/>
        </w:tabs>
        <w:ind w:left="4963" w:hanging="360"/>
      </w:pPr>
      <w:rPr>
        <w:rFonts w:ascii="Symbol" w:hAnsi="Symbol" w:cs="Symbol"/>
        <w:sz w:val="24"/>
        <w:szCs w:val="24"/>
      </w:rPr>
    </w:lvl>
    <w:lvl w:ilvl="7">
      <w:numFmt w:val="bullet"/>
      <w:lvlText w:val="o"/>
      <w:lvlJc w:val="left"/>
      <w:pPr>
        <w:tabs>
          <w:tab w:val="num" w:pos="5683"/>
        </w:tabs>
        <w:ind w:left="5683" w:hanging="360"/>
      </w:pPr>
      <w:rPr>
        <w:rFonts w:ascii="Courier New" w:hAnsi="Courier New" w:cs="Courier New"/>
        <w:sz w:val="24"/>
        <w:szCs w:val="24"/>
      </w:rPr>
    </w:lvl>
    <w:lvl w:ilvl="8">
      <w:numFmt w:val="bullet"/>
      <w:lvlText w:val="§"/>
      <w:lvlJc w:val="left"/>
      <w:pPr>
        <w:tabs>
          <w:tab w:val="num" w:pos="6403"/>
        </w:tabs>
        <w:ind w:left="6403" w:hanging="360"/>
      </w:pPr>
      <w:rPr>
        <w:rFonts w:ascii="Wingdings" w:hAnsi="Wingdings" w:cs="Wingdings"/>
        <w:sz w:val="24"/>
        <w:szCs w:val="24"/>
      </w:rPr>
    </w:lvl>
  </w:abstractNum>
  <w:abstractNum w:abstractNumId="39" w15:restartNumberingAfterBreak="0">
    <w:nsid w:val="6A807D50"/>
    <w:multiLevelType w:val="hybridMultilevel"/>
    <w:tmpl w:val="E05A6E4C"/>
    <w:lvl w:ilvl="0" w:tplc="15E442F4">
      <w:start w:val="9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11D85"/>
    <w:multiLevelType w:val="hybridMultilevel"/>
    <w:tmpl w:val="50DE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95937"/>
    <w:multiLevelType w:val="hybridMultilevel"/>
    <w:tmpl w:val="B96E6572"/>
    <w:lvl w:ilvl="0" w:tplc="FB62A7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E319C"/>
    <w:multiLevelType w:val="hybridMultilevel"/>
    <w:tmpl w:val="2800CD48"/>
    <w:lvl w:ilvl="0" w:tplc="413E39D6">
      <w:start w:val="1"/>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726334"/>
    <w:multiLevelType w:val="hybridMultilevel"/>
    <w:tmpl w:val="3F38C4A0"/>
    <w:lvl w:ilvl="0" w:tplc="1A2EB5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F953ECF"/>
    <w:multiLevelType w:val="hybridMultilevel"/>
    <w:tmpl w:val="D4AA3268"/>
    <w:lvl w:ilvl="0" w:tplc="481E0D7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4512410">
    <w:abstractNumId w:val="12"/>
  </w:num>
  <w:num w:numId="2" w16cid:durableId="1166241880">
    <w:abstractNumId w:val="7"/>
  </w:num>
  <w:num w:numId="3" w16cid:durableId="702365796">
    <w:abstractNumId w:val="16"/>
  </w:num>
  <w:num w:numId="4" w16cid:durableId="87652751">
    <w:abstractNumId w:val="17"/>
  </w:num>
  <w:num w:numId="5" w16cid:durableId="983700573">
    <w:abstractNumId w:val="4"/>
  </w:num>
  <w:num w:numId="6" w16cid:durableId="1566331254">
    <w:abstractNumId w:val="30"/>
  </w:num>
  <w:num w:numId="7" w16cid:durableId="1801727066">
    <w:abstractNumId w:val="41"/>
  </w:num>
  <w:num w:numId="8" w16cid:durableId="1145004207">
    <w:abstractNumId w:val="35"/>
  </w:num>
  <w:num w:numId="9" w16cid:durableId="1643343765">
    <w:abstractNumId w:val="27"/>
  </w:num>
  <w:num w:numId="10" w16cid:durableId="2141919802">
    <w:abstractNumId w:val="44"/>
  </w:num>
  <w:num w:numId="11" w16cid:durableId="1376156615">
    <w:abstractNumId w:val="21"/>
  </w:num>
  <w:num w:numId="12" w16cid:durableId="1107777086">
    <w:abstractNumId w:val="23"/>
  </w:num>
  <w:num w:numId="13" w16cid:durableId="1122962364">
    <w:abstractNumId w:val="19"/>
  </w:num>
  <w:num w:numId="14" w16cid:durableId="1819953068">
    <w:abstractNumId w:val="42"/>
  </w:num>
  <w:num w:numId="15" w16cid:durableId="1702393337">
    <w:abstractNumId w:val="11"/>
  </w:num>
  <w:num w:numId="16" w16cid:durableId="893548062">
    <w:abstractNumId w:val="25"/>
  </w:num>
  <w:num w:numId="17" w16cid:durableId="986471387">
    <w:abstractNumId w:val="9"/>
  </w:num>
  <w:num w:numId="18" w16cid:durableId="563108881">
    <w:abstractNumId w:val="39"/>
  </w:num>
  <w:num w:numId="19" w16cid:durableId="850990317">
    <w:abstractNumId w:val="3"/>
  </w:num>
  <w:num w:numId="20" w16cid:durableId="10032528">
    <w:abstractNumId w:val="31"/>
  </w:num>
  <w:num w:numId="21" w16cid:durableId="1591087806">
    <w:abstractNumId w:val="0"/>
  </w:num>
  <w:num w:numId="22" w16cid:durableId="725296928">
    <w:abstractNumId w:val="26"/>
  </w:num>
  <w:num w:numId="23" w16cid:durableId="1012076045">
    <w:abstractNumId w:val="20"/>
  </w:num>
  <w:num w:numId="24" w16cid:durableId="1310137671">
    <w:abstractNumId w:val="2"/>
  </w:num>
  <w:num w:numId="25" w16cid:durableId="1480002249">
    <w:abstractNumId w:val="1"/>
  </w:num>
  <w:num w:numId="26" w16cid:durableId="1701084227">
    <w:abstractNumId w:val="40"/>
  </w:num>
  <w:num w:numId="27" w16cid:durableId="1908883261">
    <w:abstractNumId w:val="37"/>
  </w:num>
  <w:num w:numId="28" w16cid:durableId="1415281353">
    <w:abstractNumId w:val="34"/>
  </w:num>
  <w:num w:numId="29" w16cid:durableId="1142698288">
    <w:abstractNumId w:val="43"/>
  </w:num>
  <w:num w:numId="30" w16cid:durableId="1120228479">
    <w:abstractNumId w:val="24"/>
  </w:num>
  <w:num w:numId="31" w16cid:durableId="1664770893">
    <w:abstractNumId w:val="6"/>
  </w:num>
  <w:num w:numId="32" w16cid:durableId="1269392854">
    <w:abstractNumId w:val="5"/>
  </w:num>
  <w:num w:numId="33" w16cid:durableId="29720219">
    <w:abstractNumId w:val="28"/>
  </w:num>
  <w:num w:numId="34" w16cid:durableId="1280452237">
    <w:abstractNumId w:val="32"/>
  </w:num>
  <w:num w:numId="35" w16cid:durableId="980620887">
    <w:abstractNumId w:val="8"/>
  </w:num>
  <w:num w:numId="36" w16cid:durableId="1218542054">
    <w:abstractNumId w:val="14"/>
  </w:num>
  <w:num w:numId="37" w16cid:durableId="823474630">
    <w:abstractNumId w:val="13"/>
  </w:num>
  <w:num w:numId="38" w16cid:durableId="342055575">
    <w:abstractNumId w:val="36"/>
  </w:num>
  <w:num w:numId="39" w16cid:durableId="358359504">
    <w:abstractNumId w:val="10"/>
  </w:num>
  <w:num w:numId="40" w16cid:durableId="1559127643">
    <w:abstractNumId w:val="18"/>
  </w:num>
  <w:num w:numId="41" w16cid:durableId="213582926">
    <w:abstractNumId w:val="22"/>
  </w:num>
  <w:num w:numId="42" w16cid:durableId="1396775592">
    <w:abstractNumId w:val="33"/>
  </w:num>
  <w:num w:numId="43" w16cid:durableId="1689524987">
    <w:abstractNumId w:val="29"/>
  </w:num>
  <w:num w:numId="44" w16cid:durableId="1274288002">
    <w:abstractNumId w:val="15"/>
  </w:num>
  <w:num w:numId="45" w16cid:durableId="29689914">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14"/>
    <w:rsid w:val="000005FE"/>
    <w:rsid w:val="00001783"/>
    <w:rsid w:val="00002444"/>
    <w:rsid w:val="00002455"/>
    <w:rsid w:val="00003BA0"/>
    <w:rsid w:val="00006CF9"/>
    <w:rsid w:val="0000763E"/>
    <w:rsid w:val="00010FCE"/>
    <w:rsid w:val="0001204A"/>
    <w:rsid w:val="00012309"/>
    <w:rsid w:val="00012FF0"/>
    <w:rsid w:val="0001388A"/>
    <w:rsid w:val="00013E95"/>
    <w:rsid w:val="0001402D"/>
    <w:rsid w:val="00014176"/>
    <w:rsid w:val="00014439"/>
    <w:rsid w:val="00016271"/>
    <w:rsid w:val="00020E67"/>
    <w:rsid w:val="000243A9"/>
    <w:rsid w:val="000249A1"/>
    <w:rsid w:val="00024B5D"/>
    <w:rsid w:val="00026098"/>
    <w:rsid w:val="000260E6"/>
    <w:rsid w:val="00026488"/>
    <w:rsid w:val="00026519"/>
    <w:rsid w:val="00027026"/>
    <w:rsid w:val="00027A1A"/>
    <w:rsid w:val="00027D5D"/>
    <w:rsid w:val="00027F34"/>
    <w:rsid w:val="00030AEA"/>
    <w:rsid w:val="00030BE7"/>
    <w:rsid w:val="00032E08"/>
    <w:rsid w:val="00035285"/>
    <w:rsid w:val="00035FFB"/>
    <w:rsid w:val="00036201"/>
    <w:rsid w:val="00036855"/>
    <w:rsid w:val="00036EA3"/>
    <w:rsid w:val="0003756F"/>
    <w:rsid w:val="000411AA"/>
    <w:rsid w:val="00041280"/>
    <w:rsid w:val="00041A46"/>
    <w:rsid w:val="000420B0"/>
    <w:rsid w:val="0004461C"/>
    <w:rsid w:val="00045532"/>
    <w:rsid w:val="0005093B"/>
    <w:rsid w:val="00050E3B"/>
    <w:rsid w:val="00053295"/>
    <w:rsid w:val="00053A74"/>
    <w:rsid w:val="000540BA"/>
    <w:rsid w:val="00054DC0"/>
    <w:rsid w:val="00060CD6"/>
    <w:rsid w:val="00064AA5"/>
    <w:rsid w:val="00064DDB"/>
    <w:rsid w:val="00065A85"/>
    <w:rsid w:val="00065D34"/>
    <w:rsid w:val="000707EB"/>
    <w:rsid w:val="00072614"/>
    <w:rsid w:val="00073408"/>
    <w:rsid w:val="00073CCD"/>
    <w:rsid w:val="00074F6D"/>
    <w:rsid w:val="00076173"/>
    <w:rsid w:val="00077A1C"/>
    <w:rsid w:val="000803F4"/>
    <w:rsid w:val="00080A3C"/>
    <w:rsid w:val="000810DC"/>
    <w:rsid w:val="0008260C"/>
    <w:rsid w:val="00082706"/>
    <w:rsid w:val="00083B9F"/>
    <w:rsid w:val="00085270"/>
    <w:rsid w:val="00085429"/>
    <w:rsid w:val="00085AE0"/>
    <w:rsid w:val="000907FB"/>
    <w:rsid w:val="00091932"/>
    <w:rsid w:val="0009237D"/>
    <w:rsid w:val="00095BE8"/>
    <w:rsid w:val="00096020"/>
    <w:rsid w:val="0009746D"/>
    <w:rsid w:val="000A09B1"/>
    <w:rsid w:val="000A0CF6"/>
    <w:rsid w:val="000A0F4B"/>
    <w:rsid w:val="000A12CB"/>
    <w:rsid w:val="000A481B"/>
    <w:rsid w:val="000A533E"/>
    <w:rsid w:val="000A5537"/>
    <w:rsid w:val="000A57FF"/>
    <w:rsid w:val="000B29B4"/>
    <w:rsid w:val="000B32DA"/>
    <w:rsid w:val="000B38BF"/>
    <w:rsid w:val="000B3AE5"/>
    <w:rsid w:val="000B3E85"/>
    <w:rsid w:val="000B492C"/>
    <w:rsid w:val="000B50F4"/>
    <w:rsid w:val="000B60DB"/>
    <w:rsid w:val="000B6319"/>
    <w:rsid w:val="000B7EFF"/>
    <w:rsid w:val="000C0AB7"/>
    <w:rsid w:val="000C29D0"/>
    <w:rsid w:val="000C2D51"/>
    <w:rsid w:val="000C40B3"/>
    <w:rsid w:val="000C4F72"/>
    <w:rsid w:val="000C61C1"/>
    <w:rsid w:val="000C72B8"/>
    <w:rsid w:val="000C7922"/>
    <w:rsid w:val="000D0B60"/>
    <w:rsid w:val="000D1622"/>
    <w:rsid w:val="000D690A"/>
    <w:rsid w:val="000D6DF8"/>
    <w:rsid w:val="000E170C"/>
    <w:rsid w:val="000E1DC8"/>
    <w:rsid w:val="000E26A7"/>
    <w:rsid w:val="000E2AD9"/>
    <w:rsid w:val="000E3526"/>
    <w:rsid w:val="000E3F5B"/>
    <w:rsid w:val="000E40E0"/>
    <w:rsid w:val="000E4114"/>
    <w:rsid w:val="000E42A7"/>
    <w:rsid w:val="000E4967"/>
    <w:rsid w:val="000E4A16"/>
    <w:rsid w:val="000E5EB1"/>
    <w:rsid w:val="000E74A1"/>
    <w:rsid w:val="000E7D38"/>
    <w:rsid w:val="000F084A"/>
    <w:rsid w:val="000F3652"/>
    <w:rsid w:val="000F49CF"/>
    <w:rsid w:val="000F68B6"/>
    <w:rsid w:val="000F6FC8"/>
    <w:rsid w:val="001007A6"/>
    <w:rsid w:val="00106D6B"/>
    <w:rsid w:val="001106D4"/>
    <w:rsid w:val="00110A42"/>
    <w:rsid w:val="0011133E"/>
    <w:rsid w:val="0011192A"/>
    <w:rsid w:val="001122A2"/>
    <w:rsid w:val="001124C2"/>
    <w:rsid w:val="00112E3C"/>
    <w:rsid w:val="00113343"/>
    <w:rsid w:val="00113D08"/>
    <w:rsid w:val="00116641"/>
    <w:rsid w:val="0011665A"/>
    <w:rsid w:val="00116E54"/>
    <w:rsid w:val="00117067"/>
    <w:rsid w:val="00123F3B"/>
    <w:rsid w:val="00125E78"/>
    <w:rsid w:val="0012762A"/>
    <w:rsid w:val="00130294"/>
    <w:rsid w:val="00130F6A"/>
    <w:rsid w:val="001327BB"/>
    <w:rsid w:val="001344BD"/>
    <w:rsid w:val="00134CC4"/>
    <w:rsid w:val="0013535B"/>
    <w:rsid w:val="00136BFF"/>
    <w:rsid w:val="001373BB"/>
    <w:rsid w:val="0013748B"/>
    <w:rsid w:val="00137CD3"/>
    <w:rsid w:val="00137FD0"/>
    <w:rsid w:val="00140B4B"/>
    <w:rsid w:val="00142A75"/>
    <w:rsid w:val="001458A6"/>
    <w:rsid w:val="00147CE3"/>
    <w:rsid w:val="00151404"/>
    <w:rsid w:val="00151592"/>
    <w:rsid w:val="00151BA2"/>
    <w:rsid w:val="00151D47"/>
    <w:rsid w:val="00151F0C"/>
    <w:rsid w:val="0015250F"/>
    <w:rsid w:val="00152841"/>
    <w:rsid w:val="00155DCF"/>
    <w:rsid w:val="00160E75"/>
    <w:rsid w:val="001613C6"/>
    <w:rsid w:val="00163202"/>
    <w:rsid w:val="001634AF"/>
    <w:rsid w:val="00164217"/>
    <w:rsid w:val="0016546D"/>
    <w:rsid w:val="00165CD3"/>
    <w:rsid w:val="00166135"/>
    <w:rsid w:val="00166D61"/>
    <w:rsid w:val="00167C33"/>
    <w:rsid w:val="00170667"/>
    <w:rsid w:val="0017158C"/>
    <w:rsid w:val="00171DEB"/>
    <w:rsid w:val="001743D5"/>
    <w:rsid w:val="00174725"/>
    <w:rsid w:val="00174D44"/>
    <w:rsid w:val="001757AC"/>
    <w:rsid w:val="00180086"/>
    <w:rsid w:val="00180481"/>
    <w:rsid w:val="00181ECB"/>
    <w:rsid w:val="00182B9F"/>
    <w:rsid w:val="001830F1"/>
    <w:rsid w:val="00183516"/>
    <w:rsid w:val="00183602"/>
    <w:rsid w:val="00183D0A"/>
    <w:rsid w:val="00184AAC"/>
    <w:rsid w:val="001862F6"/>
    <w:rsid w:val="00193AA8"/>
    <w:rsid w:val="00195AC9"/>
    <w:rsid w:val="001A035C"/>
    <w:rsid w:val="001A051F"/>
    <w:rsid w:val="001A36D6"/>
    <w:rsid w:val="001A5F2D"/>
    <w:rsid w:val="001A61AE"/>
    <w:rsid w:val="001A6512"/>
    <w:rsid w:val="001A7A5D"/>
    <w:rsid w:val="001B0CD4"/>
    <w:rsid w:val="001B146F"/>
    <w:rsid w:val="001B33C6"/>
    <w:rsid w:val="001B41F7"/>
    <w:rsid w:val="001B49A3"/>
    <w:rsid w:val="001B65EC"/>
    <w:rsid w:val="001B6C8E"/>
    <w:rsid w:val="001B7661"/>
    <w:rsid w:val="001C043E"/>
    <w:rsid w:val="001C1BB9"/>
    <w:rsid w:val="001C20F3"/>
    <w:rsid w:val="001C240F"/>
    <w:rsid w:val="001C48E1"/>
    <w:rsid w:val="001C4953"/>
    <w:rsid w:val="001C5DFA"/>
    <w:rsid w:val="001D063D"/>
    <w:rsid w:val="001D10F9"/>
    <w:rsid w:val="001D18DC"/>
    <w:rsid w:val="001D2F84"/>
    <w:rsid w:val="001D3467"/>
    <w:rsid w:val="001D45A6"/>
    <w:rsid w:val="001D671D"/>
    <w:rsid w:val="001D6EE1"/>
    <w:rsid w:val="001D6F77"/>
    <w:rsid w:val="001D76C1"/>
    <w:rsid w:val="001D7918"/>
    <w:rsid w:val="001D7C73"/>
    <w:rsid w:val="001E0357"/>
    <w:rsid w:val="001E1D93"/>
    <w:rsid w:val="001E2D65"/>
    <w:rsid w:val="001E33CF"/>
    <w:rsid w:val="001E412C"/>
    <w:rsid w:val="001E52A5"/>
    <w:rsid w:val="001E6C2B"/>
    <w:rsid w:val="001F08CE"/>
    <w:rsid w:val="001F42E2"/>
    <w:rsid w:val="001F4B6F"/>
    <w:rsid w:val="001F69A2"/>
    <w:rsid w:val="001F6AE6"/>
    <w:rsid w:val="002002AE"/>
    <w:rsid w:val="00200B94"/>
    <w:rsid w:val="0020219F"/>
    <w:rsid w:val="0020333F"/>
    <w:rsid w:val="00203EEF"/>
    <w:rsid w:val="00204757"/>
    <w:rsid w:val="002070FA"/>
    <w:rsid w:val="00211AA9"/>
    <w:rsid w:val="002121E7"/>
    <w:rsid w:val="0021239D"/>
    <w:rsid w:val="00213168"/>
    <w:rsid w:val="00213F44"/>
    <w:rsid w:val="0021524E"/>
    <w:rsid w:val="002162E5"/>
    <w:rsid w:val="00216F48"/>
    <w:rsid w:val="002207D9"/>
    <w:rsid w:val="00220FF3"/>
    <w:rsid w:val="00221167"/>
    <w:rsid w:val="00221A18"/>
    <w:rsid w:val="0022270D"/>
    <w:rsid w:val="00222D43"/>
    <w:rsid w:val="00222D92"/>
    <w:rsid w:val="00224460"/>
    <w:rsid w:val="0022462A"/>
    <w:rsid w:val="002247AB"/>
    <w:rsid w:val="00225C30"/>
    <w:rsid w:val="00226113"/>
    <w:rsid w:val="00226BD4"/>
    <w:rsid w:val="002273A7"/>
    <w:rsid w:val="00230BEA"/>
    <w:rsid w:val="00231AF0"/>
    <w:rsid w:val="002345ED"/>
    <w:rsid w:val="00235598"/>
    <w:rsid w:val="00235642"/>
    <w:rsid w:val="002358D9"/>
    <w:rsid w:val="00235CCA"/>
    <w:rsid w:val="00236517"/>
    <w:rsid w:val="00236D1C"/>
    <w:rsid w:val="00237576"/>
    <w:rsid w:val="00237846"/>
    <w:rsid w:val="002406BA"/>
    <w:rsid w:val="002416BC"/>
    <w:rsid w:val="00241FF8"/>
    <w:rsid w:val="00242679"/>
    <w:rsid w:val="002431A2"/>
    <w:rsid w:val="002432CA"/>
    <w:rsid w:val="00243458"/>
    <w:rsid w:val="002441E9"/>
    <w:rsid w:val="00247709"/>
    <w:rsid w:val="00247761"/>
    <w:rsid w:val="00250C3F"/>
    <w:rsid w:val="00250F7F"/>
    <w:rsid w:val="00251EA9"/>
    <w:rsid w:val="00252089"/>
    <w:rsid w:val="00255432"/>
    <w:rsid w:val="00255608"/>
    <w:rsid w:val="00255F44"/>
    <w:rsid w:val="00256A37"/>
    <w:rsid w:val="00256CFD"/>
    <w:rsid w:val="00257394"/>
    <w:rsid w:val="00257834"/>
    <w:rsid w:val="00257D9A"/>
    <w:rsid w:val="00261921"/>
    <w:rsid w:val="0026250D"/>
    <w:rsid w:val="00263DCA"/>
    <w:rsid w:val="002644D2"/>
    <w:rsid w:val="002652F5"/>
    <w:rsid w:val="0026579C"/>
    <w:rsid w:val="00266585"/>
    <w:rsid w:val="00266F37"/>
    <w:rsid w:val="00267F6B"/>
    <w:rsid w:val="0027119F"/>
    <w:rsid w:val="00272C13"/>
    <w:rsid w:val="002741E5"/>
    <w:rsid w:val="0027424C"/>
    <w:rsid w:val="00275D33"/>
    <w:rsid w:val="00277BDE"/>
    <w:rsid w:val="0028045D"/>
    <w:rsid w:val="00281EF8"/>
    <w:rsid w:val="00282036"/>
    <w:rsid w:val="002820AE"/>
    <w:rsid w:val="00283100"/>
    <w:rsid w:val="002831EA"/>
    <w:rsid w:val="00283304"/>
    <w:rsid w:val="00284142"/>
    <w:rsid w:val="0028653A"/>
    <w:rsid w:val="00286B55"/>
    <w:rsid w:val="00287A5C"/>
    <w:rsid w:val="00287AE9"/>
    <w:rsid w:val="0029015E"/>
    <w:rsid w:val="00290752"/>
    <w:rsid w:val="00293AFD"/>
    <w:rsid w:val="0029571C"/>
    <w:rsid w:val="0029659D"/>
    <w:rsid w:val="00296FC2"/>
    <w:rsid w:val="002979CA"/>
    <w:rsid w:val="00297C3F"/>
    <w:rsid w:val="002A0A69"/>
    <w:rsid w:val="002A0D7B"/>
    <w:rsid w:val="002A1A29"/>
    <w:rsid w:val="002A2013"/>
    <w:rsid w:val="002A2BA4"/>
    <w:rsid w:val="002A4291"/>
    <w:rsid w:val="002A4662"/>
    <w:rsid w:val="002A4AE0"/>
    <w:rsid w:val="002A4B41"/>
    <w:rsid w:val="002A5102"/>
    <w:rsid w:val="002B040D"/>
    <w:rsid w:val="002B24A1"/>
    <w:rsid w:val="002B27F8"/>
    <w:rsid w:val="002B2C52"/>
    <w:rsid w:val="002B388D"/>
    <w:rsid w:val="002B4DC8"/>
    <w:rsid w:val="002B5045"/>
    <w:rsid w:val="002B5559"/>
    <w:rsid w:val="002B5ACA"/>
    <w:rsid w:val="002B5F2E"/>
    <w:rsid w:val="002B6565"/>
    <w:rsid w:val="002B7F94"/>
    <w:rsid w:val="002C1050"/>
    <w:rsid w:val="002C1C7D"/>
    <w:rsid w:val="002C236B"/>
    <w:rsid w:val="002C33BD"/>
    <w:rsid w:val="002C3B57"/>
    <w:rsid w:val="002C3C7E"/>
    <w:rsid w:val="002C3C9E"/>
    <w:rsid w:val="002C48F7"/>
    <w:rsid w:val="002C4FD9"/>
    <w:rsid w:val="002C5C28"/>
    <w:rsid w:val="002C6744"/>
    <w:rsid w:val="002D0024"/>
    <w:rsid w:val="002D0BC0"/>
    <w:rsid w:val="002D1655"/>
    <w:rsid w:val="002D3692"/>
    <w:rsid w:val="002D3BDF"/>
    <w:rsid w:val="002D6668"/>
    <w:rsid w:val="002D7BC4"/>
    <w:rsid w:val="002E0808"/>
    <w:rsid w:val="002E0DDF"/>
    <w:rsid w:val="002E2C3E"/>
    <w:rsid w:val="002E2C86"/>
    <w:rsid w:val="002E3692"/>
    <w:rsid w:val="002E3861"/>
    <w:rsid w:val="002E6010"/>
    <w:rsid w:val="002E68B2"/>
    <w:rsid w:val="002E7542"/>
    <w:rsid w:val="002E7761"/>
    <w:rsid w:val="002E7B30"/>
    <w:rsid w:val="002F2114"/>
    <w:rsid w:val="002F28B0"/>
    <w:rsid w:val="002F2B10"/>
    <w:rsid w:val="002F56FF"/>
    <w:rsid w:val="002F74ED"/>
    <w:rsid w:val="00304665"/>
    <w:rsid w:val="00306C86"/>
    <w:rsid w:val="00306EAF"/>
    <w:rsid w:val="0030759D"/>
    <w:rsid w:val="003101B4"/>
    <w:rsid w:val="00311166"/>
    <w:rsid w:val="00311642"/>
    <w:rsid w:val="00311A98"/>
    <w:rsid w:val="00311C26"/>
    <w:rsid w:val="00311FAA"/>
    <w:rsid w:val="00313CAE"/>
    <w:rsid w:val="00315BF5"/>
    <w:rsid w:val="00315D82"/>
    <w:rsid w:val="00316939"/>
    <w:rsid w:val="00316F4C"/>
    <w:rsid w:val="003170C0"/>
    <w:rsid w:val="003178F6"/>
    <w:rsid w:val="0032100A"/>
    <w:rsid w:val="0032166A"/>
    <w:rsid w:val="00323FAF"/>
    <w:rsid w:val="003254F8"/>
    <w:rsid w:val="00325959"/>
    <w:rsid w:val="00325BB7"/>
    <w:rsid w:val="00326776"/>
    <w:rsid w:val="003308D6"/>
    <w:rsid w:val="00331986"/>
    <w:rsid w:val="00332545"/>
    <w:rsid w:val="00332724"/>
    <w:rsid w:val="003328A1"/>
    <w:rsid w:val="00333D77"/>
    <w:rsid w:val="00334307"/>
    <w:rsid w:val="003351E5"/>
    <w:rsid w:val="00335DDE"/>
    <w:rsid w:val="003367DF"/>
    <w:rsid w:val="0033680E"/>
    <w:rsid w:val="00337A67"/>
    <w:rsid w:val="00340F0B"/>
    <w:rsid w:val="0034180B"/>
    <w:rsid w:val="00342594"/>
    <w:rsid w:val="00343269"/>
    <w:rsid w:val="00347001"/>
    <w:rsid w:val="0035014E"/>
    <w:rsid w:val="00350EA2"/>
    <w:rsid w:val="00352B70"/>
    <w:rsid w:val="0035381D"/>
    <w:rsid w:val="003576AA"/>
    <w:rsid w:val="00357FF2"/>
    <w:rsid w:val="00361771"/>
    <w:rsid w:val="00363117"/>
    <w:rsid w:val="00364C69"/>
    <w:rsid w:val="00364E9B"/>
    <w:rsid w:val="00364EEE"/>
    <w:rsid w:val="00365EAE"/>
    <w:rsid w:val="003666CE"/>
    <w:rsid w:val="003666E3"/>
    <w:rsid w:val="0036727E"/>
    <w:rsid w:val="003673D2"/>
    <w:rsid w:val="00371DE7"/>
    <w:rsid w:val="00371F39"/>
    <w:rsid w:val="0037226D"/>
    <w:rsid w:val="00373246"/>
    <w:rsid w:val="00373336"/>
    <w:rsid w:val="003755D8"/>
    <w:rsid w:val="003770CE"/>
    <w:rsid w:val="0038089B"/>
    <w:rsid w:val="00380A01"/>
    <w:rsid w:val="00380ED9"/>
    <w:rsid w:val="0038104C"/>
    <w:rsid w:val="0038120A"/>
    <w:rsid w:val="00382E46"/>
    <w:rsid w:val="00384749"/>
    <w:rsid w:val="00385127"/>
    <w:rsid w:val="00385213"/>
    <w:rsid w:val="003862D5"/>
    <w:rsid w:val="00386C9E"/>
    <w:rsid w:val="003873EF"/>
    <w:rsid w:val="00390062"/>
    <w:rsid w:val="00390954"/>
    <w:rsid w:val="00390E9F"/>
    <w:rsid w:val="00391002"/>
    <w:rsid w:val="00391086"/>
    <w:rsid w:val="00391BE3"/>
    <w:rsid w:val="0039380D"/>
    <w:rsid w:val="003938E6"/>
    <w:rsid w:val="00394774"/>
    <w:rsid w:val="00395566"/>
    <w:rsid w:val="0039629D"/>
    <w:rsid w:val="0039664A"/>
    <w:rsid w:val="00396D59"/>
    <w:rsid w:val="00397399"/>
    <w:rsid w:val="00397A97"/>
    <w:rsid w:val="003A2479"/>
    <w:rsid w:val="003A2E91"/>
    <w:rsid w:val="003A5784"/>
    <w:rsid w:val="003A68FE"/>
    <w:rsid w:val="003B00D9"/>
    <w:rsid w:val="003B0384"/>
    <w:rsid w:val="003B1807"/>
    <w:rsid w:val="003B1FE4"/>
    <w:rsid w:val="003B3A56"/>
    <w:rsid w:val="003B3D5A"/>
    <w:rsid w:val="003B3DAC"/>
    <w:rsid w:val="003B3F79"/>
    <w:rsid w:val="003B4093"/>
    <w:rsid w:val="003B4709"/>
    <w:rsid w:val="003B58A0"/>
    <w:rsid w:val="003B5C28"/>
    <w:rsid w:val="003B65A1"/>
    <w:rsid w:val="003B702B"/>
    <w:rsid w:val="003C04BC"/>
    <w:rsid w:val="003C0E2F"/>
    <w:rsid w:val="003C17FC"/>
    <w:rsid w:val="003C206F"/>
    <w:rsid w:val="003C35BB"/>
    <w:rsid w:val="003C384D"/>
    <w:rsid w:val="003C5157"/>
    <w:rsid w:val="003C577F"/>
    <w:rsid w:val="003C6698"/>
    <w:rsid w:val="003C707F"/>
    <w:rsid w:val="003D08A1"/>
    <w:rsid w:val="003D0FB8"/>
    <w:rsid w:val="003D102A"/>
    <w:rsid w:val="003D15EA"/>
    <w:rsid w:val="003D1A36"/>
    <w:rsid w:val="003D22CA"/>
    <w:rsid w:val="003D3A42"/>
    <w:rsid w:val="003D41F8"/>
    <w:rsid w:val="003D449D"/>
    <w:rsid w:val="003D458A"/>
    <w:rsid w:val="003D5C1F"/>
    <w:rsid w:val="003D5C51"/>
    <w:rsid w:val="003D799D"/>
    <w:rsid w:val="003D7C69"/>
    <w:rsid w:val="003E276A"/>
    <w:rsid w:val="003E3AD9"/>
    <w:rsid w:val="003E4D57"/>
    <w:rsid w:val="003E772A"/>
    <w:rsid w:val="003E778C"/>
    <w:rsid w:val="003F1CA1"/>
    <w:rsid w:val="003F2DCD"/>
    <w:rsid w:val="003F306E"/>
    <w:rsid w:val="003F573E"/>
    <w:rsid w:val="003F6296"/>
    <w:rsid w:val="003F6BB8"/>
    <w:rsid w:val="004006FC"/>
    <w:rsid w:val="0040324F"/>
    <w:rsid w:val="004037C4"/>
    <w:rsid w:val="00404830"/>
    <w:rsid w:val="004062FF"/>
    <w:rsid w:val="004107FC"/>
    <w:rsid w:val="004108C4"/>
    <w:rsid w:val="00412270"/>
    <w:rsid w:val="00412AFA"/>
    <w:rsid w:val="00413323"/>
    <w:rsid w:val="00414551"/>
    <w:rsid w:val="0041684C"/>
    <w:rsid w:val="00416A9B"/>
    <w:rsid w:val="0042060E"/>
    <w:rsid w:val="00423A77"/>
    <w:rsid w:val="00425F1B"/>
    <w:rsid w:val="0042639C"/>
    <w:rsid w:val="004276A9"/>
    <w:rsid w:val="004319C3"/>
    <w:rsid w:val="004323B1"/>
    <w:rsid w:val="00432A5E"/>
    <w:rsid w:val="00433589"/>
    <w:rsid w:val="00433AAE"/>
    <w:rsid w:val="00433FE3"/>
    <w:rsid w:val="004340AE"/>
    <w:rsid w:val="00435E69"/>
    <w:rsid w:val="00437309"/>
    <w:rsid w:val="004374C8"/>
    <w:rsid w:val="0043771E"/>
    <w:rsid w:val="00441883"/>
    <w:rsid w:val="00441F49"/>
    <w:rsid w:val="0044310C"/>
    <w:rsid w:val="00443956"/>
    <w:rsid w:val="0045115C"/>
    <w:rsid w:val="004513EF"/>
    <w:rsid w:val="00451506"/>
    <w:rsid w:val="004517EC"/>
    <w:rsid w:val="004525B4"/>
    <w:rsid w:val="0045522D"/>
    <w:rsid w:val="00455B7A"/>
    <w:rsid w:val="00455C82"/>
    <w:rsid w:val="0045768C"/>
    <w:rsid w:val="0046058C"/>
    <w:rsid w:val="00460EDF"/>
    <w:rsid w:val="00462914"/>
    <w:rsid w:val="00463239"/>
    <w:rsid w:val="0046518C"/>
    <w:rsid w:val="00466311"/>
    <w:rsid w:val="004664A9"/>
    <w:rsid w:val="0046650D"/>
    <w:rsid w:val="00471592"/>
    <w:rsid w:val="00471EBF"/>
    <w:rsid w:val="00472E80"/>
    <w:rsid w:val="00472FDA"/>
    <w:rsid w:val="004733E0"/>
    <w:rsid w:val="00474529"/>
    <w:rsid w:val="00476CDF"/>
    <w:rsid w:val="004773E7"/>
    <w:rsid w:val="004777CE"/>
    <w:rsid w:val="0047799D"/>
    <w:rsid w:val="00477D4E"/>
    <w:rsid w:val="004809DD"/>
    <w:rsid w:val="00482472"/>
    <w:rsid w:val="0048311A"/>
    <w:rsid w:val="00484228"/>
    <w:rsid w:val="004857A1"/>
    <w:rsid w:val="00485B0B"/>
    <w:rsid w:val="00486748"/>
    <w:rsid w:val="00487CAF"/>
    <w:rsid w:val="00490EE2"/>
    <w:rsid w:val="00492D23"/>
    <w:rsid w:val="0049384D"/>
    <w:rsid w:val="00494BD2"/>
    <w:rsid w:val="00494CC7"/>
    <w:rsid w:val="0049576B"/>
    <w:rsid w:val="004965A7"/>
    <w:rsid w:val="004A1E62"/>
    <w:rsid w:val="004A3204"/>
    <w:rsid w:val="004A3327"/>
    <w:rsid w:val="004A6B51"/>
    <w:rsid w:val="004A72BE"/>
    <w:rsid w:val="004A7CBC"/>
    <w:rsid w:val="004B31F0"/>
    <w:rsid w:val="004B35CE"/>
    <w:rsid w:val="004B3BCE"/>
    <w:rsid w:val="004B44BC"/>
    <w:rsid w:val="004B63E1"/>
    <w:rsid w:val="004B64CD"/>
    <w:rsid w:val="004B6886"/>
    <w:rsid w:val="004B759C"/>
    <w:rsid w:val="004C1489"/>
    <w:rsid w:val="004C3E13"/>
    <w:rsid w:val="004C4065"/>
    <w:rsid w:val="004C4E64"/>
    <w:rsid w:val="004C5686"/>
    <w:rsid w:val="004D0051"/>
    <w:rsid w:val="004D1295"/>
    <w:rsid w:val="004D17DD"/>
    <w:rsid w:val="004D1DC1"/>
    <w:rsid w:val="004D4987"/>
    <w:rsid w:val="004D4C4F"/>
    <w:rsid w:val="004D4E2D"/>
    <w:rsid w:val="004D6A43"/>
    <w:rsid w:val="004D6F6D"/>
    <w:rsid w:val="004D78BB"/>
    <w:rsid w:val="004E073E"/>
    <w:rsid w:val="004E21A4"/>
    <w:rsid w:val="004E2578"/>
    <w:rsid w:val="004E2A1E"/>
    <w:rsid w:val="004E3F10"/>
    <w:rsid w:val="004E47A4"/>
    <w:rsid w:val="004E4819"/>
    <w:rsid w:val="004E4B25"/>
    <w:rsid w:val="004E6680"/>
    <w:rsid w:val="004E6AB1"/>
    <w:rsid w:val="004E6D8B"/>
    <w:rsid w:val="004F154A"/>
    <w:rsid w:val="004F178A"/>
    <w:rsid w:val="004F3E1F"/>
    <w:rsid w:val="004F52CD"/>
    <w:rsid w:val="004F5BB8"/>
    <w:rsid w:val="004F7557"/>
    <w:rsid w:val="00503703"/>
    <w:rsid w:val="00510081"/>
    <w:rsid w:val="005109C7"/>
    <w:rsid w:val="00510F52"/>
    <w:rsid w:val="0051166F"/>
    <w:rsid w:val="005117DC"/>
    <w:rsid w:val="00512556"/>
    <w:rsid w:val="005127D9"/>
    <w:rsid w:val="00516283"/>
    <w:rsid w:val="00520105"/>
    <w:rsid w:val="005207A7"/>
    <w:rsid w:val="005211EF"/>
    <w:rsid w:val="005231BC"/>
    <w:rsid w:val="00530239"/>
    <w:rsid w:val="005302D0"/>
    <w:rsid w:val="00532161"/>
    <w:rsid w:val="00533A68"/>
    <w:rsid w:val="00533BDF"/>
    <w:rsid w:val="00533CC8"/>
    <w:rsid w:val="00535EC4"/>
    <w:rsid w:val="00535F64"/>
    <w:rsid w:val="0054073B"/>
    <w:rsid w:val="00542ADF"/>
    <w:rsid w:val="00543621"/>
    <w:rsid w:val="00543E74"/>
    <w:rsid w:val="00544411"/>
    <w:rsid w:val="00546295"/>
    <w:rsid w:val="005462C5"/>
    <w:rsid w:val="00546965"/>
    <w:rsid w:val="00547311"/>
    <w:rsid w:val="00547875"/>
    <w:rsid w:val="005500A9"/>
    <w:rsid w:val="00552113"/>
    <w:rsid w:val="005541A7"/>
    <w:rsid w:val="00555C04"/>
    <w:rsid w:val="00555CCA"/>
    <w:rsid w:val="00560AD6"/>
    <w:rsid w:val="00562377"/>
    <w:rsid w:val="00562FED"/>
    <w:rsid w:val="0056500C"/>
    <w:rsid w:val="0056656A"/>
    <w:rsid w:val="00567F6C"/>
    <w:rsid w:val="00571278"/>
    <w:rsid w:val="00571558"/>
    <w:rsid w:val="00571AB7"/>
    <w:rsid w:val="00572B57"/>
    <w:rsid w:val="00572FFE"/>
    <w:rsid w:val="005739FB"/>
    <w:rsid w:val="00573E86"/>
    <w:rsid w:val="00573FBB"/>
    <w:rsid w:val="00574AC5"/>
    <w:rsid w:val="0057554A"/>
    <w:rsid w:val="00576520"/>
    <w:rsid w:val="00576C61"/>
    <w:rsid w:val="00582302"/>
    <w:rsid w:val="0058251C"/>
    <w:rsid w:val="0058297B"/>
    <w:rsid w:val="00582E1D"/>
    <w:rsid w:val="0058310F"/>
    <w:rsid w:val="0058326A"/>
    <w:rsid w:val="0058349B"/>
    <w:rsid w:val="00583D38"/>
    <w:rsid w:val="0058415C"/>
    <w:rsid w:val="00584E60"/>
    <w:rsid w:val="0058513C"/>
    <w:rsid w:val="00585370"/>
    <w:rsid w:val="005858E4"/>
    <w:rsid w:val="005874BA"/>
    <w:rsid w:val="00590984"/>
    <w:rsid w:val="00594FBB"/>
    <w:rsid w:val="0059606B"/>
    <w:rsid w:val="005960D7"/>
    <w:rsid w:val="005963E8"/>
    <w:rsid w:val="0059644F"/>
    <w:rsid w:val="0059662F"/>
    <w:rsid w:val="00597585"/>
    <w:rsid w:val="00597EFC"/>
    <w:rsid w:val="005A0842"/>
    <w:rsid w:val="005A368E"/>
    <w:rsid w:val="005A4E98"/>
    <w:rsid w:val="005A54BE"/>
    <w:rsid w:val="005A5525"/>
    <w:rsid w:val="005A5A20"/>
    <w:rsid w:val="005A6534"/>
    <w:rsid w:val="005A6697"/>
    <w:rsid w:val="005A773C"/>
    <w:rsid w:val="005A7D6E"/>
    <w:rsid w:val="005B07A0"/>
    <w:rsid w:val="005B094A"/>
    <w:rsid w:val="005B1039"/>
    <w:rsid w:val="005B1194"/>
    <w:rsid w:val="005B14EF"/>
    <w:rsid w:val="005B179D"/>
    <w:rsid w:val="005B23A7"/>
    <w:rsid w:val="005B2761"/>
    <w:rsid w:val="005B3706"/>
    <w:rsid w:val="005B476F"/>
    <w:rsid w:val="005B61FC"/>
    <w:rsid w:val="005B68CE"/>
    <w:rsid w:val="005B72A4"/>
    <w:rsid w:val="005B765D"/>
    <w:rsid w:val="005B7A7D"/>
    <w:rsid w:val="005C16A3"/>
    <w:rsid w:val="005C2C14"/>
    <w:rsid w:val="005C42E1"/>
    <w:rsid w:val="005C456E"/>
    <w:rsid w:val="005C72A1"/>
    <w:rsid w:val="005C7A3B"/>
    <w:rsid w:val="005D1370"/>
    <w:rsid w:val="005D16CD"/>
    <w:rsid w:val="005D2D34"/>
    <w:rsid w:val="005D3CD0"/>
    <w:rsid w:val="005D5A17"/>
    <w:rsid w:val="005D5CC9"/>
    <w:rsid w:val="005E0217"/>
    <w:rsid w:val="005E1014"/>
    <w:rsid w:val="005E1571"/>
    <w:rsid w:val="005E4F18"/>
    <w:rsid w:val="005E7043"/>
    <w:rsid w:val="005F0641"/>
    <w:rsid w:val="005F0661"/>
    <w:rsid w:val="005F07A5"/>
    <w:rsid w:val="005F0E45"/>
    <w:rsid w:val="005F28A8"/>
    <w:rsid w:val="005F467C"/>
    <w:rsid w:val="005F4871"/>
    <w:rsid w:val="005F6DBD"/>
    <w:rsid w:val="005F78AE"/>
    <w:rsid w:val="00600421"/>
    <w:rsid w:val="00600460"/>
    <w:rsid w:val="0060134D"/>
    <w:rsid w:val="0060162E"/>
    <w:rsid w:val="00604249"/>
    <w:rsid w:val="00606B88"/>
    <w:rsid w:val="00606C06"/>
    <w:rsid w:val="0060728D"/>
    <w:rsid w:val="006104BF"/>
    <w:rsid w:val="00611A42"/>
    <w:rsid w:val="00612DF7"/>
    <w:rsid w:val="00613A11"/>
    <w:rsid w:val="00614A74"/>
    <w:rsid w:val="00614C23"/>
    <w:rsid w:val="006156A8"/>
    <w:rsid w:val="006162F8"/>
    <w:rsid w:val="0061796B"/>
    <w:rsid w:val="00617BF7"/>
    <w:rsid w:val="006205DB"/>
    <w:rsid w:val="00620D4B"/>
    <w:rsid w:val="00621A23"/>
    <w:rsid w:val="00622CF1"/>
    <w:rsid w:val="0062488F"/>
    <w:rsid w:val="00624B48"/>
    <w:rsid w:val="00624FDA"/>
    <w:rsid w:val="00626A85"/>
    <w:rsid w:val="0062732B"/>
    <w:rsid w:val="00627359"/>
    <w:rsid w:val="00627E51"/>
    <w:rsid w:val="00630242"/>
    <w:rsid w:val="00632649"/>
    <w:rsid w:val="00633138"/>
    <w:rsid w:val="00634432"/>
    <w:rsid w:val="00634CD3"/>
    <w:rsid w:val="0063671E"/>
    <w:rsid w:val="006367B6"/>
    <w:rsid w:val="00637649"/>
    <w:rsid w:val="00640517"/>
    <w:rsid w:val="006429FF"/>
    <w:rsid w:val="006437FA"/>
    <w:rsid w:val="00643F2C"/>
    <w:rsid w:val="00644654"/>
    <w:rsid w:val="00645F7D"/>
    <w:rsid w:val="006479BF"/>
    <w:rsid w:val="00647E9E"/>
    <w:rsid w:val="00650D65"/>
    <w:rsid w:val="00650D6C"/>
    <w:rsid w:val="00654708"/>
    <w:rsid w:val="00655677"/>
    <w:rsid w:val="006602B0"/>
    <w:rsid w:val="00663D42"/>
    <w:rsid w:val="00663DA1"/>
    <w:rsid w:val="00663EAB"/>
    <w:rsid w:val="0066550E"/>
    <w:rsid w:val="006659E5"/>
    <w:rsid w:val="0066693C"/>
    <w:rsid w:val="006677B8"/>
    <w:rsid w:val="00667E57"/>
    <w:rsid w:val="0067058D"/>
    <w:rsid w:val="006738D9"/>
    <w:rsid w:val="00674B43"/>
    <w:rsid w:val="0067609A"/>
    <w:rsid w:val="00676864"/>
    <w:rsid w:val="00676BEB"/>
    <w:rsid w:val="00677583"/>
    <w:rsid w:val="00680A16"/>
    <w:rsid w:val="00680F32"/>
    <w:rsid w:val="006820B0"/>
    <w:rsid w:val="00685271"/>
    <w:rsid w:val="00690E6C"/>
    <w:rsid w:val="00691099"/>
    <w:rsid w:val="00691396"/>
    <w:rsid w:val="00692036"/>
    <w:rsid w:val="006A0D51"/>
    <w:rsid w:val="006A0F48"/>
    <w:rsid w:val="006A1917"/>
    <w:rsid w:val="006A1A57"/>
    <w:rsid w:val="006A28CB"/>
    <w:rsid w:val="006A5E3A"/>
    <w:rsid w:val="006A7B77"/>
    <w:rsid w:val="006B007A"/>
    <w:rsid w:val="006B02AA"/>
    <w:rsid w:val="006B27D3"/>
    <w:rsid w:val="006B468E"/>
    <w:rsid w:val="006B6EC0"/>
    <w:rsid w:val="006B76FC"/>
    <w:rsid w:val="006C0A5A"/>
    <w:rsid w:val="006C0CF0"/>
    <w:rsid w:val="006C1FE6"/>
    <w:rsid w:val="006C3C98"/>
    <w:rsid w:val="006C5BC3"/>
    <w:rsid w:val="006C7E55"/>
    <w:rsid w:val="006D177D"/>
    <w:rsid w:val="006D2C9A"/>
    <w:rsid w:val="006D395A"/>
    <w:rsid w:val="006D3B87"/>
    <w:rsid w:val="006D5C5E"/>
    <w:rsid w:val="006D6D84"/>
    <w:rsid w:val="006D7134"/>
    <w:rsid w:val="006D7960"/>
    <w:rsid w:val="006D7E78"/>
    <w:rsid w:val="006E0AC0"/>
    <w:rsid w:val="006E0D03"/>
    <w:rsid w:val="006E142E"/>
    <w:rsid w:val="006E3A8D"/>
    <w:rsid w:val="006E414F"/>
    <w:rsid w:val="006E7012"/>
    <w:rsid w:val="006F0291"/>
    <w:rsid w:val="006F2591"/>
    <w:rsid w:val="006F386F"/>
    <w:rsid w:val="006F54B4"/>
    <w:rsid w:val="006F6FCC"/>
    <w:rsid w:val="00702378"/>
    <w:rsid w:val="0070239D"/>
    <w:rsid w:val="0070488D"/>
    <w:rsid w:val="007054EE"/>
    <w:rsid w:val="00706596"/>
    <w:rsid w:val="0070749E"/>
    <w:rsid w:val="00710225"/>
    <w:rsid w:val="00710B02"/>
    <w:rsid w:val="00711494"/>
    <w:rsid w:val="007122E6"/>
    <w:rsid w:val="007124A2"/>
    <w:rsid w:val="007128FE"/>
    <w:rsid w:val="00713B9F"/>
    <w:rsid w:val="00715ADF"/>
    <w:rsid w:val="007165EB"/>
    <w:rsid w:val="00717BA2"/>
    <w:rsid w:val="00717CB1"/>
    <w:rsid w:val="00720791"/>
    <w:rsid w:val="007207E9"/>
    <w:rsid w:val="00721D0A"/>
    <w:rsid w:val="00722803"/>
    <w:rsid w:val="00722885"/>
    <w:rsid w:val="00724B6C"/>
    <w:rsid w:val="00730A21"/>
    <w:rsid w:val="00730C1B"/>
    <w:rsid w:val="00731ADF"/>
    <w:rsid w:val="00733460"/>
    <w:rsid w:val="007339E6"/>
    <w:rsid w:val="0073665A"/>
    <w:rsid w:val="0073742F"/>
    <w:rsid w:val="0074105E"/>
    <w:rsid w:val="00742222"/>
    <w:rsid w:val="00743780"/>
    <w:rsid w:val="00745E43"/>
    <w:rsid w:val="00746223"/>
    <w:rsid w:val="00746919"/>
    <w:rsid w:val="0075082D"/>
    <w:rsid w:val="00751DAE"/>
    <w:rsid w:val="00751DD1"/>
    <w:rsid w:val="00755EF3"/>
    <w:rsid w:val="007573FA"/>
    <w:rsid w:val="00757B92"/>
    <w:rsid w:val="007631C8"/>
    <w:rsid w:val="00764203"/>
    <w:rsid w:val="00765821"/>
    <w:rsid w:val="0076676C"/>
    <w:rsid w:val="0077211E"/>
    <w:rsid w:val="00772715"/>
    <w:rsid w:val="0077426A"/>
    <w:rsid w:val="00777063"/>
    <w:rsid w:val="00781033"/>
    <w:rsid w:val="00782897"/>
    <w:rsid w:val="0078384F"/>
    <w:rsid w:val="00786083"/>
    <w:rsid w:val="007860D8"/>
    <w:rsid w:val="007862D6"/>
    <w:rsid w:val="00787B5D"/>
    <w:rsid w:val="00787D80"/>
    <w:rsid w:val="00790273"/>
    <w:rsid w:val="00790CCB"/>
    <w:rsid w:val="00791338"/>
    <w:rsid w:val="00792C72"/>
    <w:rsid w:val="007937F3"/>
    <w:rsid w:val="0079395A"/>
    <w:rsid w:val="00795B12"/>
    <w:rsid w:val="0079637D"/>
    <w:rsid w:val="00797D82"/>
    <w:rsid w:val="007A00D1"/>
    <w:rsid w:val="007A0758"/>
    <w:rsid w:val="007A0DD7"/>
    <w:rsid w:val="007A283B"/>
    <w:rsid w:val="007A33BC"/>
    <w:rsid w:val="007A3AD7"/>
    <w:rsid w:val="007A59AE"/>
    <w:rsid w:val="007B04B5"/>
    <w:rsid w:val="007B1960"/>
    <w:rsid w:val="007B1E19"/>
    <w:rsid w:val="007B61D7"/>
    <w:rsid w:val="007B69BB"/>
    <w:rsid w:val="007C27BE"/>
    <w:rsid w:val="007C414A"/>
    <w:rsid w:val="007C4971"/>
    <w:rsid w:val="007C7387"/>
    <w:rsid w:val="007D0C9C"/>
    <w:rsid w:val="007D2E76"/>
    <w:rsid w:val="007D315B"/>
    <w:rsid w:val="007D34FF"/>
    <w:rsid w:val="007D42E8"/>
    <w:rsid w:val="007D4493"/>
    <w:rsid w:val="007D4779"/>
    <w:rsid w:val="007D5D59"/>
    <w:rsid w:val="007D6EDB"/>
    <w:rsid w:val="007E04D4"/>
    <w:rsid w:val="007E0546"/>
    <w:rsid w:val="007E0DD2"/>
    <w:rsid w:val="007E4E7E"/>
    <w:rsid w:val="007E7C1C"/>
    <w:rsid w:val="007E7E70"/>
    <w:rsid w:val="007F6ADB"/>
    <w:rsid w:val="007F6FDD"/>
    <w:rsid w:val="00800EEE"/>
    <w:rsid w:val="00800FD2"/>
    <w:rsid w:val="008013D9"/>
    <w:rsid w:val="00801DA6"/>
    <w:rsid w:val="0080289E"/>
    <w:rsid w:val="008030B8"/>
    <w:rsid w:val="008030EF"/>
    <w:rsid w:val="008033FF"/>
    <w:rsid w:val="0080355C"/>
    <w:rsid w:val="00803682"/>
    <w:rsid w:val="008044D3"/>
    <w:rsid w:val="00806596"/>
    <w:rsid w:val="00812046"/>
    <w:rsid w:val="00812880"/>
    <w:rsid w:val="00813A8C"/>
    <w:rsid w:val="00815483"/>
    <w:rsid w:val="0081568F"/>
    <w:rsid w:val="00815BE6"/>
    <w:rsid w:val="00815C68"/>
    <w:rsid w:val="008170B2"/>
    <w:rsid w:val="0081749B"/>
    <w:rsid w:val="00823837"/>
    <w:rsid w:val="00823C33"/>
    <w:rsid w:val="008272E6"/>
    <w:rsid w:val="00827687"/>
    <w:rsid w:val="00830BFC"/>
    <w:rsid w:val="00830F27"/>
    <w:rsid w:val="008312E2"/>
    <w:rsid w:val="0083141B"/>
    <w:rsid w:val="00834708"/>
    <w:rsid w:val="00834B9E"/>
    <w:rsid w:val="008352CF"/>
    <w:rsid w:val="00840876"/>
    <w:rsid w:val="00840A9D"/>
    <w:rsid w:val="00840E7A"/>
    <w:rsid w:val="00842CBD"/>
    <w:rsid w:val="008432F5"/>
    <w:rsid w:val="00846C32"/>
    <w:rsid w:val="00846F5F"/>
    <w:rsid w:val="008471AA"/>
    <w:rsid w:val="008500C6"/>
    <w:rsid w:val="008505C7"/>
    <w:rsid w:val="00850BAB"/>
    <w:rsid w:val="008525F5"/>
    <w:rsid w:val="0085285D"/>
    <w:rsid w:val="00853237"/>
    <w:rsid w:val="0085348D"/>
    <w:rsid w:val="00854084"/>
    <w:rsid w:val="00855339"/>
    <w:rsid w:val="008563AB"/>
    <w:rsid w:val="008564AF"/>
    <w:rsid w:val="00857E39"/>
    <w:rsid w:val="0086114A"/>
    <w:rsid w:val="00861735"/>
    <w:rsid w:val="008619D1"/>
    <w:rsid w:val="00861EF8"/>
    <w:rsid w:val="0086212E"/>
    <w:rsid w:val="00863750"/>
    <w:rsid w:val="0086591E"/>
    <w:rsid w:val="008671D7"/>
    <w:rsid w:val="0086742B"/>
    <w:rsid w:val="00870354"/>
    <w:rsid w:val="008711A9"/>
    <w:rsid w:val="0087124C"/>
    <w:rsid w:val="00871706"/>
    <w:rsid w:val="00871FAE"/>
    <w:rsid w:val="008731B7"/>
    <w:rsid w:val="0087388A"/>
    <w:rsid w:val="00874054"/>
    <w:rsid w:val="00875A9B"/>
    <w:rsid w:val="008767A3"/>
    <w:rsid w:val="008813B0"/>
    <w:rsid w:val="00882535"/>
    <w:rsid w:val="008855D8"/>
    <w:rsid w:val="0088760A"/>
    <w:rsid w:val="00890B99"/>
    <w:rsid w:val="00891BF7"/>
    <w:rsid w:val="00891C08"/>
    <w:rsid w:val="00893887"/>
    <w:rsid w:val="008941B5"/>
    <w:rsid w:val="0089617F"/>
    <w:rsid w:val="00896205"/>
    <w:rsid w:val="00896244"/>
    <w:rsid w:val="00897960"/>
    <w:rsid w:val="008A2A29"/>
    <w:rsid w:val="008A44A4"/>
    <w:rsid w:val="008A457E"/>
    <w:rsid w:val="008A490B"/>
    <w:rsid w:val="008A595D"/>
    <w:rsid w:val="008A6569"/>
    <w:rsid w:val="008B06A1"/>
    <w:rsid w:val="008B0DE5"/>
    <w:rsid w:val="008B1706"/>
    <w:rsid w:val="008B5937"/>
    <w:rsid w:val="008B70AB"/>
    <w:rsid w:val="008C1002"/>
    <w:rsid w:val="008C53FC"/>
    <w:rsid w:val="008C666C"/>
    <w:rsid w:val="008C67BF"/>
    <w:rsid w:val="008D0BFE"/>
    <w:rsid w:val="008D2453"/>
    <w:rsid w:val="008D3C47"/>
    <w:rsid w:val="008D5C90"/>
    <w:rsid w:val="008E05FE"/>
    <w:rsid w:val="008E1220"/>
    <w:rsid w:val="008E14F1"/>
    <w:rsid w:val="008E1AA2"/>
    <w:rsid w:val="008E1CED"/>
    <w:rsid w:val="008E1D13"/>
    <w:rsid w:val="008E2D6D"/>
    <w:rsid w:val="008E49A8"/>
    <w:rsid w:val="008E552B"/>
    <w:rsid w:val="008E5DF7"/>
    <w:rsid w:val="008E6914"/>
    <w:rsid w:val="008E6C29"/>
    <w:rsid w:val="008E770F"/>
    <w:rsid w:val="008F06F3"/>
    <w:rsid w:val="008F113A"/>
    <w:rsid w:val="008F445B"/>
    <w:rsid w:val="008F5FB1"/>
    <w:rsid w:val="008F6CB4"/>
    <w:rsid w:val="0090027B"/>
    <w:rsid w:val="009016A5"/>
    <w:rsid w:val="009020B6"/>
    <w:rsid w:val="00902FE9"/>
    <w:rsid w:val="0090306A"/>
    <w:rsid w:val="0090315F"/>
    <w:rsid w:val="00903F4E"/>
    <w:rsid w:val="00905270"/>
    <w:rsid w:val="00905A43"/>
    <w:rsid w:val="00911093"/>
    <w:rsid w:val="0091117B"/>
    <w:rsid w:val="00911A86"/>
    <w:rsid w:val="00911FAE"/>
    <w:rsid w:val="009126A5"/>
    <w:rsid w:val="00912E44"/>
    <w:rsid w:val="00915F3D"/>
    <w:rsid w:val="009161DF"/>
    <w:rsid w:val="00916752"/>
    <w:rsid w:val="00920382"/>
    <w:rsid w:val="009222C1"/>
    <w:rsid w:val="0092398B"/>
    <w:rsid w:val="00924227"/>
    <w:rsid w:val="0092642E"/>
    <w:rsid w:val="00926B80"/>
    <w:rsid w:val="00927830"/>
    <w:rsid w:val="00930118"/>
    <w:rsid w:val="009319E6"/>
    <w:rsid w:val="00934197"/>
    <w:rsid w:val="0093438D"/>
    <w:rsid w:val="00934876"/>
    <w:rsid w:val="00934A76"/>
    <w:rsid w:val="009376BA"/>
    <w:rsid w:val="00937872"/>
    <w:rsid w:val="009419A6"/>
    <w:rsid w:val="0094283D"/>
    <w:rsid w:val="00942BAA"/>
    <w:rsid w:val="009431A2"/>
    <w:rsid w:val="00943D8F"/>
    <w:rsid w:val="00944C43"/>
    <w:rsid w:val="00945107"/>
    <w:rsid w:val="009459AB"/>
    <w:rsid w:val="00947557"/>
    <w:rsid w:val="00950189"/>
    <w:rsid w:val="0095057A"/>
    <w:rsid w:val="00953829"/>
    <w:rsid w:val="00953B54"/>
    <w:rsid w:val="00954F4E"/>
    <w:rsid w:val="0095597B"/>
    <w:rsid w:val="00955B61"/>
    <w:rsid w:val="009575E4"/>
    <w:rsid w:val="00957F52"/>
    <w:rsid w:val="0096035C"/>
    <w:rsid w:val="009617B5"/>
    <w:rsid w:val="00961E70"/>
    <w:rsid w:val="0096535A"/>
    <w:rsid w:val="00967B9C"/>
    <w:rsid w:val="0097069C"/>
    <w:rsid w:val="009717E5"/>
    <w:rsid w:val="00973121"/>
    <w:rsid w:val="009739FE"/>
    <w:rsid w:val="00974673"/>
    <w:rsid w:val="00975D95"/>
    <w:rsid w:val="00976117"/>
    <w:rsid w:val="0097667F"/>
    <w:rsid w:val="00976CC9"/>
    <w:rsid w:val="00977B9B"/>
    <w:rsid w:val="0098096C"/>
    <w:rsid w:val="00981171"/>
    <w:rsid w:val="009853AA"/>
    <w:rsid w:val="00986F62"/>
    <w:rsid w:val="009908D2"/>
    <w:rsid w:val="00990C66"/>
    <w:rsid w:val="00994289"/>
    <w:rsid w:val="00995B29"/>
    <w:rsid w:val="009963A6"/>
    <w:rsid w:val="009A1728"/>
    <w:rsid w:val="009A24D0"/>
    <w:rsid w:val="009A35F4"/>
    <w:rsid w:val="009A44D4"/>
    <w:rsid w:val="009A49FE"/>
    <w:rsid w:val="009A515A"/>
    <w:rsid w:val="009A77AF"/>
    <w:rsid w:val="009A7FBF"/>
    <w:rsid w:val="009B09A9"/>
    <w:rsid w:val="009B20F7"/>
    <w:rsid w:val="009B2426"/>
    <w:rsid w:val="009B381A"/>
    <w:rsid w:val="009B3D20"/>
    <w:rsid w:val="009B3E15"/>
    <w:rsid w:val="009B5188"/>
    <w:rsid w:val="009B525E"/>
    <w:rsid w:val="009B5428"/>
    <w:rsid w:val="009B5528"/>
    <w:rsid w:val="009B5611"/>
    <w:rsid w:val="009B6149"/>
    <w:rsid w:val="009C003E"/>
    <w:rsid w:val="009C0EA8"/>
    <w:rsid w:val="009C12C4"/>
    <w:rsid w:val="009C2728"/>
    <w:rsid w:val="009C31FD"/>
    <w:rsid w:val="009C362E"/>
    <w:rsid w:val="009C47B7"/>
    <w:rsid w:val="009C5736"/>
    <w:rsid w:val="009C6375"/>
    <w:rsid w:val="009C6634"/>
    <w:rsid w:val="009C66CC"/>
    <w:rsid w:val="009C76FE"/>
    <w:rsid w:val="009D1936"/>
    <w:rsid w:val="009D2459"/>
    <w:rsid w:val="009D29A9"/>
    <w:rsid w:val="009D2A5B"/>
    <w:rsid w:val="009D3C22"/>
    <w:rsid w:val="009D487A"/>
    <w:rsid w:val="009D6311"/>
    <w:rsid w:val="009E06D9"/>
    <w:rsid w:val="009E26EA"/>
    <w:rsid w:val="009E4806"/>
    <w:rsid w:val="009E4EAA"/>
    <w:rsid w:val="009E6428"/>
    <w:rsid w:val="009F05FE"/>
    <w:rsid w:val="009F06D9"/>
    <w:rsid w:val="009F1091"/>
    <w:rsid w:val="009F2560"/>
    <w:rsid w:val="009F4EED"/>
    <w:rsid w:val="009F581D"/>
    <w:rsid w:val="009F5E3F"/>
    <w:rsid w:val="009F71FC"/>
    <w:rsid w:val="00A00214"/>
    <w:rsid w:val="00A0124E"/>
    <w:rsid w:val="00A0244F"/>
    <w:rsid w:val="00A026FB"/>
    <w:rsid w:val="00A05772"/>
    <w:rsid w:val="00A06327"/>
    <w:rsid w:val="00A065ED"/>
    <w:rsid w:val="00A06CB4"/>
    <w:rsid w:val="00A06DF5"/>
    <w:rsid w:val="00A103BB"/>
    <w:rsid w:val="00A1056A"/>
    <w:rsid w:val="00A11F01"/>
    <w:rsid w:val="00A1207F"/>
    <w:rsid w:val="00A125E3"/>
    <w:rsid w:val="00A13860"/>
    <w:rsid w:val="00A15425"/>
    <w:rsid w:val="00A220EB"/>
    <w:rsid w:val="00A22171"/>
    <w:rsid w:val="00A228CA"/>
    <w:rsid w:val="00A23B70"/>
    <w:rsid w:val="00A24B2E"/>
    <w:rsid w:val="00A24F4D"/>
    <w:rsid w:val="00A251EF"/>
    <w:rsid w:val="00A255BA"/>
    <w:rsid w:val="00A3050B"/>
    <w:rsid w:val="00A311D1"/>
    <w:rsid w:val="00A34105"/>
    <w:rsid w:val="00A35991"/>
    <w:rsid w:val="00A366CF"/>
    <w:rsid w:val="00A37A14"/>
    <w:rsid w:val="00A37BBD"/>
    <w:rsid w:val="00A37D85"/>
    <w:rsid w:val="00A401F4"/>
    <w:rsid w:val="00A40CCC"/>
    <w:rsid w:val="00A41377"/>
    <w:rsid w:val="00A41A6E"/>
    <w:rsid w:val="00A4462C"/>
    <w:rsid w:val="00A44A0A"/>
    <w:rsid w:val="00A44DA6"/>
    <w:rsid w:val="00A51A95"/>
    <w:rsid w:val="00A52D38"/>
    <w:rsid w:val="00A52E19"/>
    <w:rsid w:val="00A53933"/>
    <w:rsid w:val="00A539DE"/>
    <w:rsid w:val="00A540D0"/>
    <w:rsid w:val="00A547B2"/>
    <w:rsid w:val="00A54F8D"/>
    <w:rsid w:val="00A55034"/>
    <w:rsid w:val="00A557BB"/>
    <w:rsid w:val="00A56A18"/>
    <w:rsid w:val="00A56F9F"/>
    <w:rsid w:val="00A56FE4"/>
    <w:rsid w:val="00A577E4"/>
    <w:rsid w:val="00A57879"/>
    <w:rsid w:val="00A57D35"/>
    <w:rsid w:val="00A57E15"/>
    <w:rsid w:val="00A606B6"/>
    <w:rsid w:val="00A60823"/>
    <w:rsid w:val="00A63EA4"/>
    <w:rsid w:val="00A63F2A"/>
    <w:rsid w:val="00A6434C"/>
    <w:rsid w:val="00A66509"/>
    <w:rsid w:val="00A668B1"/>
    <w:rsid w:val="00A728B9"/>
    <w:rsid w:val="00A72BE7"/>
    <w:rsid w:val="00A7357D"/>
    <w:rsid w:val="00A73A46"/>
    <w:rsid w:val="00A74C2E"/>
    <w:rsid w:val="00A758A0"/>
    <w:rsid w:val="00A75F76"/>
    <w:rsid w:val="00A82D31"/>
    <w:rsid w:val="00A83234"/>
    <w:rsid w:val="00A84524"/>
    <w:rsid w:val="00A84C39"/>
    <w:rsid w:val="00A84CEB"/>
    <w:rsid w:val="00A84D3D"/>
    <w:rsid w:val="00A8604E"/>
    <w:rsid w:val="00A863D5"/>
    <w:rsid w:val="00A910BD"/>
    <w:rsid w:val="00A92C99"/>
    <w:rsid w:val="00A944AD"/>
    <w:rsid w:val="00A94529"/>
    <w:rsid w:val="00A945CF"/>
    <w:rsid w:val="00A95C97"/>
    <w:rsid w:val="00A97C16"/>
    <w:rsid w:val="00AA1804"/>
    <w:rsid w:val="00AA4F0E"/>
    <w:rsid w:val="00AA736E"/>
    <w:rsid w:val="00AA7CF5"/>
    <w:rsid w:val="00AB074B"/>
    <w:rsid w:val="00AB0E5F"/>
    <w:rsid w:val="00AB13B7"/>
    <w:rsid w:val="00AB260A"/>
    <w:rsid w:val="00AB301F"/>
    <w:rsid w:val="00AB34F2"/>
    <w:rsid w:val="00AB4CA8"/>
    <w:rsid w:val="00AB5973"/>
    <w:rsid w:val="00AB63EB"/>
    <w:rsid w:val="00AB6E7C"/>
    <w:rsid w:val="00AC01ED"/>
    <w:rsid w:val="00AC048B"/>
    <w:rsid w:val="00AC158B"/>
    <w:rsid w:val="00AC1D0F"/>
    <w:rsid w:val="00AC299E"/>
    <w:rsid w:val="00AC2E97"/>
    <w:rsid w:val="00AC5437"/>
    <w:rsid w:val="00AC5980"/>
    <w:rsid w:val="00AC5994"/>
    <w:rsid w:val="00AC614C"/>
    <w:rsid w:val="00AC6E88"/>
    <w:rsid w:val="00AD048D"/>
    <w:rsid w:val="00AD0AB1"/>
    <w:rsid w:val="00AD1B20"/>
    <w:rsid w:val="00AD25B4"/>
    <w:rsid w:val="00AD30D4"/>
    <w:rsid w:val="00AD5BD9"/>
    <w:rsid w:val="00AD62CA"/>
    <w:rsid w:val="00AD719C"/>
    <w:rsid w:val="00AD72CF"/>
    <w:rsid w:val="00AE015F"/>
    <w:rsid w:val="00AE051A"/>
    <w:rsid w:val="00AE2AE5"/>
    <w:rsid w:val="00AE2C4F"/>
    <w:rsid w:val="00AE3035"/>
    <w:rsid w:val="00AE385A"/>
    <w:rsid w:val="00AE3D93"/>
    <w:rsid w:val="00AE45FD"/>
    <w:rsid w:val="00AE48DE"/>
    <w:rsid w:val="00AE4AB1"/>
    <w:rsid w:val="00AE7BB1"/>
    <w:rsid w:val="00AF3A1D"/>
    <w:rsid w:val="00AF4DE7"/>
    <w:rsid w:val="00AF4ED9"/>
    <w:rsid w:val="00AF60EE"/>
    <w:rsid w:val="00AF7CB0"/>
    <w:rsid w:val="00B01C85"/>
    <w:rsid w:val="00B020D0"/>
    <w:rsid w:val="00B03790"/>
    <w:rsid w:val="00B038BB"/>
    <w:rsid w:val="00B05C23"/>
    <w:rsid w:val="00B05D34"/>
    <w:rsid w:val="00B06C32"/>
    <w:rsid w:val="00B07175"/>
    <w:rsid w:val="00B07445"/>
    <w:rsid w:val="00B106D2"/>
    <w:rsid w:val="00B108FB"/>
    <w:rsid w:val="00B1326B"/>
    <w:rsid w:val="00B1394B"/>
    <w:rsid w:val="00B166D1"/>
    <w:rsid w:val="00B1752C"/>
    <w:rsid w:val="00B204B4"/>
    <w:rsid w:val="00B20810"/>
    <w:rsid w:val="00B23651"/>
    <w:rsid w:val="00B26BFC"/>
    <w:rsid w:val="00B26EB7"/>
    <w:rsid w:val="00B27414"/>
    <w:rsid w:val="00B27DAC"/>
    <w:rsid w:val="00B33552"/>
    <w:rsid w:val="00B33830"/>
    <w:rsid w:val="00B33E85"/>
    <w:rsid w:val="00B36211"/>
    <w:rsid w:val="00B365DB"/>
    <w:rsid w:val="00B409F3"/>
    <w:rsid w:val="00B41471"/>
    <w:rsid w:val="00B4257A"/>
    <w:rsid w:val="00B427CE"/>
    <w:rsid w:val="00B44847"/>
    <w:rsid w:val="00B45026"/>
    <w:rsid w:val="00B455A2"/>
    <w:rsid w:val="00B458C4"/>
    <w:rsid w:val="00B46310"/>
    <w:rsid w:val="00B47166"/>
    <w:rsid w:val="00B502BF"/>
    <w:rsid w:val="00B5175D"/>
    <w:rsid w:val="00B522FB"/>
    <w:rsid w:val="00B53FB0"/>
    <w:rsid w:val="00B541AA"/>
    <w:rsid w:val="00B57995"/>
    <w:rsid w:val="00B62AE6"/>
    <w:rsid w:val="00B63537"/>
    <w:rsid w:val="00B635DA"/>
    <w:rsid w:val="00B64912"/>
    <w:rsid w:val="00B649AA"/>
    <w:rsid w:val="00B64E19"/>
    <w:rsid w:val="00B6622B"/>
    <w:rsid w:val="00B66A76"/>
    <w:rsid w:val="00B66F65"/>
    <w:rsid w:val="00B672C6"/>
    <w:rsid w:val="00B67BC4"/>
    <w:rsid w:val="00B701B1"/>
    <w:rsid w:val="00B71E7D"/>
    <w:rsid w:val="00B729E2"/>
    <w:rsid w:val="00B72E17"/>
    <w:rsid w:val="00B74C45"/>
    <w:rsid w:val="00B75E90"/>
    <w:rsid w:val="00B763CC"/>
    <w:rsid w:val="00B779F0"/>
    <w:rsid w:val="00B806DD"/>
    <w:rsid w:val="00B809CE"/>
    <w:rsid w:val="00B81F6E"/>
    <w:rsid w:val="00B82267"/>
    <w:rsid w:val="00B83236"/>
    <w:rsid w:val="00B832D8"/>
    <w:rsid w:val="00B83848"/>
    <w:rsid w:val="00B83E6A"/>
    <w:rsid w:val="00B854D4"/>
    <w:rsid w:val="00B903EE"/>
    <w:rsid w:val="00B90DE5"/>
    <w:rsid w:val="00B9134F"/>
    <w:rsid w:val="00B922B3"/>
    <w:rsid w:val="00B93374"/>
    <w:rsid w:val="00B93955"/>
    <w:rsid w:val="00B96B9F"/>
    <w:rsid w:val="00BA1957"/>
    <w:rsid w:val="00BA2F1B"/>
    <w:rsid w:val="00BA4634"/>
    <w:rsid w:val="00BA4766"/>
    <w:rsid w:val="00BA6092"/>
    <w:rsid w:val="00BA7F5B"/>
    <w:rsid w:val="00BB0D79"/>
    <w:rsid w:val="00BB19F4"/>
    <w:rsid w:val="00BB1DF4"/>
    <w:rsid w:val="00BB4D38"/>
    <w:rsid w:val="00BC04ED"/>
    <w:rsid w:val="00BC0EFD"/>
    <w:rsid w:val="00BC15DF"/>
    <w:rsid w:val="00BC1CCE"/>
    <w:rsid w:val="00BC4673"/>
    <w:rsid w:val="00BC552C"/>
    <w:rsid w:val="00BC7788"/>
    <w:rsid w:val="00BD085A"/>
    <w:rsid w:val="00BD19BA"/>
    <w:rsid w:val="00BD1DDC"/>
    <w:rsid w:val="00BD323A"/>
    <w:rsid w:val="00BD4CDC"/>
    <w:rsid w:val="00BD5625"/>
    <w:rsid w:val="00BD5E3F"/>
    <w:rsid w:val="00BD6186"/>
    <w:rsid w:val="00BD6396"/>
    <w:rsid w:val="00BD6682"/>
    <w:rsid w:val="00BD687D"/>
    <w:rsid w:val="00BD6C37"/>
    <w:rsid w:val="00BD73AD"/>
    <w:rsid w:val="00BD7C4C"/>
    <w:rsid w:val="00BE3747"/>
    <w:rsid w:val="00BE60D8"/>
    <w:rsid w:val="00BE66D1"/>
    <w:rsid w:val="00BE77EF"/>
    <w:rsid w:val="00BF0AB9"/>
    <w:rsid w:val="00BF1561"/>
    <w:rsid w:val="00BF19CC"/>
    <w:rsid w:val="00BF2406"/>
    <w:rsid w:val="00BF356E"/>
    <w:rsid w:val="00BF3FA0"/>
    <w:rsid w:val="00BF4401"/>
    <w:rsid w:val="00BF61B1"/>
    <w:rsid w:val="00BF6BE5"/>
    <w:rsid w:val="00C006DB"/>
    <w:rsid w:val="00C00C68"/>
    <w:rsid w:val="00C00E9D"/>
    <w:rsid w:val="00C02EDA"/>
    <w:rsid w:val="00C02F6C"/>
    <w:rsid w:val="00C0306B"/>
    <w:rsid w:val="00C054AD"/>
    <w:rsid w:val="00C069D6"/>
    <w:rsid w:val="00C07BFC"/>
    <w:rsid w:val="00C11104"/>
    <w:rsid w:val="00C1182D"/>
    <w:rsid w:val="00C12972"/>
    <w:rsid w:val="00C1424B"/>
    <w:rsid w:val="00C14EDD"/>
    <w:rsid w:val="00C2033A"/>
    <w:rsid w:val="00C2050C"/>
    <w:rsid w:val="00C256D3"/>
    <w:rsid w:val="00C26100"/>
    <w:rsid w:val="00C26ADB"/>
    <w:rsid w:val="00C26C24"/>
    <w:rsid w:val="00C26EC5"/>
    <w:rsid w:val="00C271BB"/>
    <w:rsid w:val="00C343F2"/>
    <w:rsid w:val="00C34CB6"/>
    <w:rsid w:val="00C35CF1"/>
    <w:rsid w:val="00C36F88"/>
    <w:rsid w:val="00C377E1"/>
    <w:rsid w:val="00C40895"/>
    <w:rsid w:val="00C41CFB"/>
    <w:rsid w:val="00C427ED"/>
    <w:rsid w:val="00C42D7C"/>
    <w:rsid w:val="00C4357D"/>
    <w:rsid w:val="00C46ADA"/>
    <w:rsid w:val="00C47205"/>
    <w:rsid w:val="00C4772E"/>
    <w:rsid w:val="00C50BA8"/>
    <w:rsid w:val="00C5520F"/>
    <w:rsid w:val="00C5530D"/>
    <w:rsid w:val="00C575BC"/>
    <w:rsid w:val="00C575D4"/>
    <w:rsid w:val="00C57C5A"/>
    <w:rsid w:val="00C57ECD"/>
    <w:rsid w:val="00C607B5"/>
    <w:rsid w:val="00C60C52"/>
    <w:rsid w:val="00C61576"/>
    <w:rsid w:val="00C62069"/>
    <w:rsid w:val="00C62206"/>
    <w:rsid w:val="00C6350F"/>
    <w:rsid w:val="00C64B3F"/>
    <w:rsid w:val="00C70D08"/>
    <w:rsid w:val="00C7185D"/>
    <w:rsid w:val="00C71B06"/>
    <w:rsid w:val="00C71DC6"/>
    <w:rsid w:val="00C7253C"/>
    <w:rsid w:val="00C72FE5"/>
    <w:rsid w:val="00C738E2"/>
    <w:rsid w:val="00C75B38"/>
    <w:rsid w:val="00C75FC3"/>
    <w:rsid w:val="00C76D77"/>
    <w:rsid w:val="00C804FF"/>
    <w:rsid w:val="00C82100"/>
    <w:rsid w:val="00C83A65"/>
    <w:rsid w:val="00C8492D"/>
    <w:rsid w:val="00C8544E"/>
    <w:rsid w:val="00C874F1"/>
    <w:rsid w:val="00C8786D"/>
    <w:rsid w:val="00C91636"/>
    <w:rsid w:val="00C91930"/>
    <w:rsid w:val="00C92548"/>
    <w:rsid w:val="00C92DD8"/>
    <w:rsid w:val="00C930BD"/>
    <w:rsid w:val="00C9395A"/>
    <w:rsid w:val="00C952CB"/>
    <w:rsid w:val="00CA003B"/>
    <w:rsid w:val="00CA0808"/>
    <w:rsid w:val="00CA094B"/>
    <w:rsid w:val="00CA1CED"/>
    <w:rsid w:val="00CA2397"/>
    <w:rsid w:val="00CA44CF"/>
    <w:rsid w:val="00CA4D55"/>
    <w:rsid w:val="00CA5DA4"/>
    <w:rsid w:val="00CA6196"/>
    <w:rsid w:val="00CA6569"/>
    <w:rsid w:val="00CA6CE3"/>
    <w:rsid w:val="00CA7DED"/>
    <w:rsid w:val="00CB0868"/>
    <w:rsid w:val="00CB105D"/>
    <w:rsid w:val="00CB2ACF"/>
    <w:rsid w:val="00CB2B65"/>
    <w:rsid w:val="00CB33AB"/>
    <w:rsid w:val="00CB357B"/>
    <w:rsid w:val="00CB4102"/>
    <w:rsid w:val="00CB450F"/>
    <w:rsid w:val="00CB47BC"/>
    <w:rsid w:val="00CB4E97"/>
    <w:rsid w:val="00CB71B4"/>
    <w:rsid w:val="00CC196D"/>
    <w:rsid w:val="00CC2466"/>
    <w:rsid w:val="00CC5556"/>
    <w:rsid w:val="00CC5D3A"/>
    <w:rsid w:val="00CD10D9"/>
    <w:rsid w:val="00CD1ECF"/>
    <w:rsid w:val="00CD2C50"/>
    <w:rsid w:val="00CD3562"/>
    <w:rsid w:val="00CD48EE"/>
    <w:rsid w:val="00CD60BE"/>
    <w:rsid w:val="00CD6FA6"/>
    <w:rsid w:val="00CE0506"/>
    <w:rsid w:val="00CE1547"/>
    <w:rsid w:val="00CE2CBB"/>
    <w:rsid w:val="00CE5C50"/>
    <w:rsid w:val="00CE6680"/>
    <w:rsid w:val="00CE6D92"/>
    <w:rsid w:val="00CE7B75"/>
    <w:rsid w:val="00CF13AD"/>
    <w:rsid w:val="00CF22F8"/>
    <w:rsid w:val="00CF2927"/>
    <w:rsid w:val="00CF3E42"/>
    <w:rsid w:val="00CF45F2"/>
    <w:rsid w:val="00CF5878"/>
    <w:rsid w:val="00CF6763"/>
    <w:rsid w:val="00CF6E89"/>
    <w:rsid w:val="00CF7962"/>
    <w:rsid w:val="00CF7B14"/>
    <w:rsid w:val="00CF7FE6"/>
    <w:rsid w:val="00D0107C"/>
    <w:rsid w:val="00D01C3D"/>
    <w:rsid w:val="00D0425E"/>
    <w:rsid w:val="00D04945"/>
    <w:rsid w:val="00D058B3"/>
    <w:rsid w:val="00D07743"/>
    <w:rsid w:val="00D10608"/>
    <w:rsid w:val="00D1143E"/>
    <w:rsid w:val="00D12F8A"/>
    <w:rsid w:val="00D13360"/>
    <w:rsid w:val="00D13D7D"/>
    <w:rsid w:val="00D14C22"/>
    <w:rsid w:val="00D158C0"/>
    <w:rsid w:val="00D15FBC"/>
    <w:rsid w:val="00D17C0C"/>
    <w:rsid w:val="00D20DF2"/>
    <w:rsid w:val="00D2109B"/>
    <w:rsid w:val="00D21296"/>
    <w:rsid w:val="00D22142"/>
    <w:rsid w:val="00D22562"/>
    <w:rsid w:val="00D230A7"/>
    <w:rsid w:val="00D23821"/>
    <w:rsid w:val="00D24AAF"/>
    <w:rsid w:val="00D26E4C"/>
    <w:rsid w:val="00D3048F"/>
    <w:rsid w:val="00D30669"/>
    <w:rsid w:val="00D30A70"/>
    <w:rsid w:val="00D318CC"/>
    <w:rsid w:val="00D34074"/>
    <w:rsid w:val="00D34590"/>
    <w:rsid w:val="00D35A81"/>
    <w:rsid w:val="00D35AE6"/>
    <w:rsid w:val="00D35DE7"/>
    <w:rsid w:val="00D3625F"/>
    <w:rsid w:val="00D37CED"/>
    <w:rsid w:val="00D430CA"/>
    <w:rsid w:val="00D442FE"/>
    <w:rsid w:val="00D45D2C"/>
    <w:rsid w:val="00D469D5"/>
    <w:rsid w:val="00D47191"/>
    <w:rsid w:val="00D47E1C"/>
    <w:rsid w:val="00D5025B"/>
    <w:rsid w:val="00D50B96"/>
    <w:rsid w:val="00D52D1D"/>
    <w:rsid w:val="00D54923"/>
    <w:rsid w:val="00D555C2"/>
    <w:rsid w:val="00D55A34"/>
    <w:rsid w:val="00D60679"/>
    <w:rsid w:val="00D631E6"/>
    <w:rsid w:val="00D63E2E"/>
    <w:rsid w:val="00D66566"/>
    <w:rsid w:val="00D6736C"/>
    <w:rsid w:val="00D7260A"/>
    <w:rsid w:val="00D74D67"/>
    <w:rsid w:val="00D75611"/>
    <w:rsid w:val="00D762DA"/>
    <w:rsid w:val="00D77EA0"/>
    <w:rsid w:val="00D801CC"/>
    <w:rsid w:val="00D802FE"/>
    <w:rsid w:val="00D80E13"/>
    <w:rsid w:val="00D810FC"/>
    <w:rsid w:val="00D818C4"/>
    <w:rsid w:val="00D81A55"/>
    <w:rsid w:val="00D82736"/>
    <w:rsid w:val="00D86637"/>
    <w:rsid w:val="00D868E3"/>
    <w:rsid w:val="00D87C8C"/>
    <w:rsid w:val="00D87CAD"/>
    <w:rsid w:val="00D87E5C"/>
    <w:rsid w:val="00D90446"/>
    <w:rsid w:val="00D90540"/>
    <w:rsid w:val="00D912A8"/>
    <w:rsid w:val="00D913F8"/>
    <w:rsid w:val="00D91948"/>
    <w:rsid w:val="00D91D71"/>
    <w:rsid w:val="00D92808"/>
    <w:rsid w:val="00D92964"/>
    <w:rsid w:val="00D9383F"/>
    <w:rsid w:val="00D944F4"/>
    <w:rsid w:val="00D952F0"/>
    <w:rsid w:val="00D9576B"/>
    <w:rsid w:val="00D95CC7"/>
    <w:rsid w:val="00D95EEE"/>
    <w:rsid w:val="00D96971"/>
    <w:rsid w:val="00DA0359"/>
    <w:rsid w:val="00DA1759"/>
    <w:rsid w:val="00DA1A16"/>
    <w:rsid w:val="00DA25BD"/>
    <w:rsid w:val="00DA32C5"/>
    <w:rsid w:val="00DA416E"/>
    <w:rsid w:val="00DA5B18"/>
    <w:rsid w:val="00DA5CC6"/>
    <w:rsid w:val="00DA6901"/>
    <w:rsid w:val="00DA7803"/>
    <w:rsid w:val="00DA79FE"/>
    <w:rsid w:val="00DB127E"/>
    <w:rsid w:val="00DB1654"/>
    <w:rsid w:val="00DB6459"/>
    <w:rsid w:val="00DB74F2"/>
    <w:rsid w:val="00DC08C9"/>
    <w:rsid w:val="00DC0CC0"/>
    <w:rsid w:val="00DC14E7"/>
    <w:rsid w:val="00DC6536"/>
    <w:rsid w:val="00DC7EF9"/>
    <w:rsid w:val="00DD011C"/>
    <w:rsid w:val="00DD1CB1"/>
    <w:rsid w:val="00DD393E"/>
    <w:rsid w:val="00DD403C"/>
    <w:rsid w:val="00DD4C25"/>
    <w:rsid w:val="00DD68FB"/>
    <w:rsid w:val="00DD70D9"/>
    <w:rsid w:val="00DD7842"/>
    <w:rsid w:val="00DE0F35"/>
    <w:rsid w:val="00DE2630"/>
    <w:rsid w:val="00DE2D7C"/>
    <w:rsid w:val="00DE2F4A"/>
    <w:rsid w:val="00DE2F5D"/>
    <w:rsid w:val="00DE3E1E"/>
    <w:rsid w:val="00DE4424"/>
    <w:rsid w:val="00DE4660"/>
    <w:rsid w:val="00DE466F"/>
    <w:rsid w:val="00DE4965"/>
    <w:rsid w:val="00DF0257"/>
    <w:rsid w:val="00DF0EC6"/>
    <w:rsid w:val="00DF7061"/>
    <w:rsid w:val="00DF7363"/>
    <w:rsid w:val="00E00D81"/>
    <w:rsid w:val="00E04736"/>
    <w:rsid w:val="00E048CA"/>
    <w:rsid w:val="00E0542B"/>
    <w:rsid w:val="00E05C79"/>
    <w:rsid w:val="00E07A24"/>
    <w:rsid w:val="00E11C8D"/>
    <w:rsid w:val="00E142E5"/>
    <w:rsid w:val="00E16400"/>
    <w:rsid w:val="00E201A4"/>
    <w:rsid w:val="00E209F2"/>
    <w:rsid w:val="00E21390"/>
    <w:rsid w:val="00E21640"/>
    <w:rsid w:val="00E2175D"/>
    <w:rsid w:val="00E223EE"/>
    <w:rsid w:val="00E23276"/>
    <w:rsid w:val="00E24DA9"/>
    <w:rsid w:val="00E250E3"/>
    <w:rsid w:val="00E25B7C"/>
    <w:rsid w:val="00E25F07"/>
    <w:rsid w:val="00E264B9"/>
    <w:rsid w:val="00E27709"/>
    <w:rsid w:val="00E27851"/>
    <w:rsid w:val="00E30165"/>
    <w:rsid w:val="00E3235A"/>
    <w:rsid w:val="00E34E6A"/>
    <w:rsid w:val="00E37E17"/>
    <w:rsid w:val="00E37EFB"/>
    <w:rsid w:val="00E40351"/>
    <w:rsid w:val="00E40568"/>
    <w:rsid w:val="00E40E64"/>
    <w:rsid w:val="00E41E0E"/>
    <w:rsid w:val="00E425A7"/>
    <w:rsid w:val="00E44531"/>
    <w:rsid w:val="00E45326"/>
    <w:rsid w:val="00E47B2F"/>
    <w:rsid w:val="00E50C66"/>
    <w:rsid w:val="00E5139A"/>
    <w:rsid w:val="00E519BB"/>
    <w:rsid w:val="00E51F69"/>
    <w:rsid w:val="00E52B39"/>
    <w:rsid w:val="00E5532E"/>
    <w:rsid w:val="00E5564A"/>
    <w:rsid w:val="00E5599A"/>
    <w:rsid w:val="00E56A23"/>
    <w:rsid w:val="00E579EE"/>
    <w:rsid w:val="00E60827"/>
    <w:rsid w:val="00E61E19"/>
    <w:rsid w:val="00E63245"/>
    <w:rsid w:val="00E6330F"/>
    <w:rsid w:val="00E6488D"/>
    <w:rsid w:val="00E648BF"/>
    <w:rsid w:val="00E6553D"/>
    <w:rsid w:val="00E659A3"/>
    <w:rsid w:val="00E671A5"/>
    <w:rsid w:val="00E67AD1"/>
    <w:rsid w:val="00E70BD9"/>
    <w:rsid w:val="00E7252A"/>
    <w:rsid w:val="00E7289F"/>
    <w:rsid w:val="00E728BA"/>
    <w:rsid w:val="00E731C3"/>
    <w:rsid w:val="00E76302"/>
    <w:rsid w:val="00E77924"/>
    <w:rsid w:val="00E77B81"/>
    <w:rsid w:val="00E8017E"/>
    <w:rsid w:val="00E80B20"/>
    <w:rsid w:val="00E821BB"/>
    <w:rsid w:val="00E82F9C"/>
    <w:rsid w:val="00E84809"/>
    <w:rsid w:val="00E864B0"/>
    <w:rsid w:val="00E86E63"/>
    <w:rsid w:val="00E86FD4"/>
    <w:rsid w:val="00E92059"/>
    <w:rsid w:val="00E922C8"/>
    <w:rsid w:val="00E92D80"/>
    <w:rsid w:val="00E93C97"/>
    <w:rsid w:val="00E95B77"/>
    <w:rsid w:val="00E971A3"/>
    <w:rsid w:val="00EA2FA2"/>
    <w:rsid w:val="00EA4394"/>
    <w:rsid w:val="00EA46EB"/>
    <w:rsid w:val="00EA4F96"/>
    <w:rsid w:val="00EA5356"/>
    <w:rsid w:val="00EA705E"/>
    <w:rsid w:val="00EA7583"/>
    <w:rsid w:val="00EA7B4C"/>
    <w:rsid w:val="00EB12EF"/>
    <w:rsid w:val="00EB4A80"/>
    <w:rsid w:val="00EB6617"/>
    <w:rsid w:val="00EB676A"/>
    <w:rsid w:val="00EB73CA"/>
    <w:rsid w:val="00EC0689"/>
    <w:rsid w:val="00EC1B64"/>
    <w:rsid w:val="00EC2114"/>
    <w:rsid w:val="00EC2339"/>
    <w:rsid w:val="00EC2624"/>
    <w:rsid w:val="00EC51C2"/>
    <w:rsid w:val="00EC5859"/>
    <w:rsid w:val="00EC638A"/>
    <w:rsid w:val="00EC6BC1"/>
    <w:rsid w:val="00EC7223"/>
    <w:rsid w:val="00EC79B9"/>
    <w:rsid w:val="00ED124C"/>
    <w:rsid w:val="00ED32D3"/>
    <w:rsid w:val="00ED336A"/>
    <w:rsid w:val="00ED38B4"/>
    <w:rsid w:val="00ED3A24"/>
    <w:rsid w:val="00ED531E"/>
    <w:rsid w:val="00ED6618"/>
    <w:rsid w:val="00ED7460"/>
    <w:rsid w:val="00ED7D1A"/>
    <w:rsid w:val="00ED7D33"/>
    <w:rsid w:val="00EE0690"/>
    <w:rsid w:val="00EE08E8"/>
    <w:rsid w:val="00EE16F8"/>
    <w:rsid w:val="00EE2475"/>
    <w:rsid w:val="00EE2AB5"/>
    <w:rsid w:val="00EE3BD2"/>
    <w:rsid w:val="00EE535C"/>
    <w:rsid w:val="00EE5D79"/>
    <w:rsid w:val="00EE7671"/>
    <w:rsid w:val="00EE7DDA"/>
    <w:rsid w:val="00EF2B19"/>
    <w:rsid w:val="00EF2EB1"/>
    <w:rsid w:val="00EF31E9"/>
    <w:rsid w:val="00EF3473"/>
    <w:rsid w:val="00EF34B6"/>
    <w:rsid w:val="00EF758F"/>
    <w:rsid w:val="00F00013"/>
    <w:rsid w:val="00F00267"/>
    <w:rsid w:val="00F00304"/>
    <w:rsid w:val="00F00BE2"/>
    <w:rsid w:val="00F00C77"/>
    <w:rsid w:val="00F03239"/>
    <w:rsid w:val="00F032CA"/>
    <w:rsid w:val="00F03798"/>
    <w:rsid w:val="00F03D5D"/>
    <w:rsid w:val="00F04F62"/>
    <w:rsid w:val="00F05570"/>
    <w:rsid w:val="00F0728F"/>
    <w:rsid w:val="00F10D43"/>
    <w:rsid w:val="00F11AE8"/>
    <w:rsid w:val="00F12B70"/>
    <w:rsid w:val="00F13285"/>
    <w:rsid w:val="00F13439"/>
    <w:rsid w:val="00F13E7E"/>
    <w:rsid w:val="00F21040"/>
    <w:rsid w:val="00F21F64"/>
    <w:rsid w:val="00F222ED"/>
    <w:rsid w:val="00F23953"/>
    <w:rsid w:val="00F247E1"/>
    <w:rsid w:val="00F24EED"/>
    <w:rsid w:val="00F251F9"/>
    <w:rsid w:val="00F269E6"/>
    <w:rsid w:val="00F27EA7"/>
    <w:rsid w:val="00F30F48"/>
    <w:rsid w:val="00F32425"/>
    <w:rsid w:val="00F32765"/>
    <w:rsid w:val="00F332DC"/>
    <w:rsid w:val="00F349FE"/>
    <w:rsid w:val="00F3511B"/>
    <w:rsid w:val="00F36074"/>
    <w:rsid w:val="00F40656"/>
    <w:rsid w:val="00F411D5"/>
    <w:rsid w:val="00F413CF"/>
    <w:rsid w:val="00F41D2A"/>
    <w:rsid w:val="00F43852"/>
    <w:rsid w:val="00F44312"/>
    <w:rsid w:val="00F4483A"/>
    <w:rsid w:val="00F44E01"/>
    <w:rsid w:val="00F4599D"/>
    <w:rsid w:val="00F462DF"/>
    <w:rsid w:val="00F46E24"/>
    <w:rsid w:val="00F47356"/>
    <w:rsid w:val="00F47750"/>
    <w:rsid w:val="00F50D86"/>
    <w:rsid w:val="00F51071"/>
    <w:rsid w:val="00F515F4"/>
    <w:rsid w:val="00F51E3F"/>
    <w:rsid w:val="00F528B2"/>
    <w:rsid w:val="00F52AB7"/>
    <w:rsid w:val="00F52B3E"/>
    <w:rsid w:val="00F53065"/>
    <w:rsid w:val="00F605BB"/>
    <w:rsid w:val="00F61403"/>
    <w:rsid w:val="00F62113"/>
    <w:rsid w:val="00F62A50"/>
    <w:rsid w:val="00F63C82"/>
    <w:rsid w:val="00F6461F"/>
    <w:rsid w:val="00F663F4"/>
    <w:rsid w:val="00F70A01"/>
    <w:rsid w:val="00F7190D"/>
    <w:rsid w:val="00F72758"/>
    <w:rsid w:val="00F731F1"/>
    <w:rsid w:val="00F738D5"/>
    <w:rsid w:val="00F74BA0"/>
    <w:rsid w:val="00F75D13"/>
    <w:rsid w:val="00F770DC"/>
    <w:rsid w:val="00F772B7"/>
    <w:rsid w:val="00F772F8"/>
    <w:rsid w:val="00F77DFD"/>
    <w:rsid w:val="00F80875"/>
    <w:rsid w:val="00F8089B"/>
    <w:rsid w:val="00F81484"/>
    <w:rsid w:val="00F82743"/>
    <w:rsid w:val="00F82CAB"/>
    <w:rsid w:val="00F84A28"/>
    <w:rsid w:val="00F86C33"/>
    <w:rsid w:val="00F9146D"/>
    <w:rsid w:val="00F91974"/>
    <w:rsid w:val="00F919B8"/>
    <w:rsid w:val="00F936BF"/>
    <w:rsid w:val="00F93B57"/>
    <w:rsid w:val="00F942CD"/>
    <w:rsid w:val="00F9527C"/>
    <w:rsid w:val="00F97FED"/>
    <w:rsid w:val="00FA4EF8"/>
    <w:rsid w:val="00FA5DA8"/>
    <w:rsid w:val="00FA6F60"/>
    <w:rsid w:val="00FA7438"/>
    <w:rsid w:val="00FB0C05"/>
    <w:rsid w:val="00FB3FCF"/>
    <w:rsid w:val="00FB4341"/>
    <w:rsid w:val="00FB475B"/>
    <w:rsid w:val="00FB519C"/>
    <w:rsid w:val="00FB58A6"/>
    <w:rsid w:val="00FB7172"/>
    <w:rsid w:val="00FB7374"/>
    <w:rsid w:val="00FB75D5"/>
    <w:rsid w:val="00FC00E7"/>
    <w:rsid w:val="00FC1AE7"/>
    <w:rsid w:val="00FC3602"/>
    <w:rsid w:val="00FC4C04"/>
    <w:rsid w:val="00FC58B9"/>
    <w:rsid w:val="00FC6114"/>
    <w:rsid w:val="00FD09BE"/>
    <w:rsid w:val="00FD3D1F"/>
    <w:rsid w:val="00FD610B"/>
    <w:rsid w:val="00FE07A4"/>
    <w:rsid w:val="00FE13CE"/>
    <w:rsid w:val="00FE19B0"/>
    <w:rsid w:val="00FE1FD1"/>
    <w:rsid w:val="00FE4703"/>
    <w:rsid w:val="00FE5F4D"/>
    <w:rsid w:val="00FF23AF"/>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08208"/>
  <w15:chartTrackingRefBased/>
  <w15:docId w15:val="{8C9B04D5-A77E-4830-BEFE-6A58082B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002"/>
    <w:rPr>
      <w:sz w:val="24"/>
      <w:szCs w:val="24"/>
      <w:lang w:val="ro-RO"/>
    </w:rPr>
  </w:style>
  <w:style w:type="paragraph" w:styleId="Heading1">
    <w:name w:val="heading 1"/>
    <w:basedOn w:val="Normal"/>
    <w:next w:val="Normal"/>
    <w:link w:val="Heading1Char"/>
    <w:qFormat/>
    <w:rsid w:val="005231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663F4"/>
    <w:pPr>
      <w:keepNext/>
      <w:ind w:firstLine="720"/>
      <w:outlineLvl w:val="1"/>
    </w:pPr>
    <w:rPr>
      <w:b/>
      <w:bCs/>
      <w:lang w:val="en-GB"/>
    </w:rPr>
  </w:style>
  <w:style w:type="paragraph" w:styleId="Heading3">
    <w:name w:val="heading 3"/>
    <w:basedOn w:val="Normal"/>
    <w:next w:val="Normal"/>
    <w:link w:val="Heading3Char"/>
    <w:uiPriority w:val="99"/>
    <w:qFormat/>
    <w:rsid w:val="00B3383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15F3D"/>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D77EA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31BC"/>
    <w:rPr>
      <w:rFonts w:ascii="Arial" w:hAnsi="Arial" w:cs="Arial"/>
      <w:b/>
      <w:bCs/>
      <w:kern w:val="32"/>
      <w:sz w:val="32"/>
      <w:szCs w:val="32"/>
      <w:lang w:val="en-US" w:eastAsia="en-US"/>
    </w:rPr>
  </w:style>
  <w:style w:type="character" w:customStyle="1" w:styleId="Heading2Char">
    <w:name w:val="Heading 2 Char"/>
    <w:link w:val="Heading2"/>
    <w:rsid w:val="00A00214"/>
    <w:rPr>
      <w:b/>
      <w:bCs/>
      <w:sz w:val="24"/>
      <w:szCs w:val="24"/>
      <w:lang w:val="en-GB" w:eastAsia="en-US"/>
    </w:rPr>
  </w:style>
  <w:style w:type="character" w:customStyle="1" w:styleId="Heading3Char">
    <w:name w:val="Heading 3 Char"/>
    <w:link w:val="Heading3"/>
    <w:uiPriority w:val="99"/>
    <w:rsid w:val="00B33830"/>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915F3D"/>
    <w:rPr>
      <w:rFonts w:ascii="Calibri" w:hAnsi="Calibri"/>
      <w:b/>
      <w:bCs/>
      <w:sz w:val="28"/>
      <w:szCs w:val="28"/>
    </w:rPr>
  </w:style>
  <w:style w:type="character" w:customStyle="1" w:styleId="Heading7Char">
    <w:name w:val="Heading 7 Char"/>
    <w:link w:val="Heading7"/>
    <w:rsid w:val="00D77EA0"/>
    <w:rPr>
      <w:sz w:val="24"/>
      <w:szCs w:val="24"/>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4D4987"/>
    <w:rPr>
      <w:sz w:val="24"/>
      <w:szCs w:val="24"/>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2C5C28"/>
    <w:rPr>
      <w:sz w:val="24"/>
      <w:szCs w:val="24"/>
    </w:rPr>
  </w:style>
  <w:style w:type="paragraph" w:styleId="Title">
    <w:name w:val="Title"/>
    <w:basedOn w:val="Normal"/>
    <w:link w:val="TitleChar"/>
    <w:qFormat/>
    <w:pPr>
      <w:jc w:val="center"/>
    </w:pPr>
    <w:rPr>
      <w:b/>
      <w:bCs/>
      <w:sz w:val="28"/>
    </w:rPr>
  </w:style>
  <w:style w:type="character" w:customStyle="1" w:styleId="TitleChar">
    <w:name w:val="Title Char"/>
    <w:link w:val="Title"/>
    <w:locked/>
    <w:rsid w:val="00C343F2"/>
    <w:rPr>
      <w:b/>
      <w:bCs/>
      <w:sz w:val="28"/>
      <w:szCs w:val="24"/>
    </w:rPr>
  </w:style>
  <w:style w:type="paragraph" w:styleId="BodyText">
    <w:name w:val="Body Text"/>
    <w:basedOn w:val="Normal"/>
    <w:link w:val="BodyTextChar"/>
    <w:rPr>
      <w:sz w:val="28"/>
    </w:rPr>
  </w:style>
  <w:style w:type="character" w:customStyle="1" w:styleId="BodyTextChar">
    <w:name w:val="Body Text Char"/>
    <w:link w:val="BodyText"/>
    <w:rsid w:val="00A00214"/>
    <w:rPr>
      <w:sz w:val="28"/>
      <w:szCs w:val="24"/>
      <w:lang w:val="en-US" w:eastAsia="en-US"/>
    </w:rPr>
  </w:style>
  <w:style w:type="character" w:styleId="Hyperlink">
    <w:name w:val="Hyperlink"/>
    <w:uiPriority w:val="99"/>
    <w:rsid w:val="00060CD6"/>
    <w:rPr>
      <w:color w:val="0000FF"/>
      <w:u w:val="single"/>
    </w:rPr>
  </w:style>
  <w:style w:type="character" w:styleId="Strong">
    <w:name w:val="Strong"/>
    <w:uiPriority w:val="22"/>
    <w:qFormat/>
    <w:rsid w:val="008013D9"/>
    <w:rPr>
      <w:b/>
      <w:bCs/>
    </w:rPr>
  </w:style>
  <w:style w:type="table" w:styleId="TableGrid">
    <w:name w:val="Table Grid"/>
    <w:basedOn w:val="TableNormal"/>
    <w:rsid w:val="00A5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4665"/>
    <w:rPr>
      <w:rFonts w:ascii="Tahoma" w:hAnsi="Tahoma" w:cs="Tahoma"/>
      <w:sz w:val="16"/>
      <w:szCs w:val="16"/>
    </w:rPr>
  </w:style>
  <w:style w:type="character" w:customStyle="1" w:styleId="BalloonTextChar">
    <w:name w:val="Balloon Text Char"/>
    <w:link w:val="BalloonText"/>
    <w:semiHidden/>
    <w:locked/>
    <w:rsid w:val="00C343F2"/>
    <w:rPr>
      <w:rFonts w:ascii="Tahoma" w:hAnsi="Tahoma" w:cs="Tahoma"/>
      <w:sz w:val="16"/>
      <w:szCs w:val="16"/>
    </w:rPr>
  </w:style>
  <w:style w:type="character" w:customStyle="1" w:styleId="style26">
    <w:name w:val="style26"/>
    <w:basedOn w:val="DefaultParagraphFont"/>
    <w:rsid w:val="009419A6"/>
  </w:style>
  <w:style w:type="character" w:styleId="Emphasis">
    <w:name w:val="Emphasis"/>
    <w:qFormat/>
    <w:rsid w:val="00F731F1"/>
    <w:rPr>
      <w:i/>
      <w:iCs/>
    </w:rPr>
  </w:style>
  <w:style w:type="paragraph" w:customStyle="1" w:styleId="Default">
    <w:name w:val="Default"/>
    <w:rsid w:val="00CE5C50"/>
    <w:pPr>
      <w:autoSpaceDE w:val="0"/>
      <w:autoSpaceDN w:val="0"/>
      <w:adjustRightInd w:val="0"/>
    </w:pPr>
    <w:rPr>
      <w:color w:val="000000"/>
      <w:sz w:val="24"/>
      <w:szCs w:val="24"/>
    </w:rPr>
  </w:style>
  <w:style w:type="paragraph" w:customStyle="1" w:styleId="MediumGrid1-Accent31">
    <w:name w:val="Medium Grid 1 - Accent 31"/>
    <w:uiPriority w:val="1"/>
    <w:qFormat/>
    <w:rsid w:val="00CE5C50"/>
    <w:rPr>
      <w:sz w:val="24"/>
      <w:szCs w:val="24"/>
    </w:rPr>
  </w:style>
  <w:style w:type="character" w:customStyle="1" w:styleId="ff2">
    <w:name w:val="ff2"/>
    <w:uiPriority w:val="99"/>
    <w:rsid w:val="00CE5C50"/>
    <w:rPr>
      <w:rFonts w:cs="Times New Roman"/>
    </w:rPr>
  </w:style>
  <w:style w:type="character" w:customStyle="1" w:styleId="textcontent">
    <w:name w:val="text_content"/>
    <w:uiPriority w:val="99"/>
    <w:rsid w:val="00CE5C50"/>
    <w:rPr>
      <w:rFonts w:cs="Times New Roman"/>
    </w:rPr>
  </w:style>
  <w:style w:type="paragraph" w:customStyle="1" w:styleId="MediumGrid21">
    <w:name w:val="Medium Grid 21"/>
    <w:basedOn w:val="Normal"/>
    <w:uiPriority w:val="1"/>
    <w:qFormat/>
    <w:rsid w:val="004D4987"/>
    <w:rPr>
      <w:rFonts w:eastAsia="Calibri"/>
      <w:lang w:eastAsia="ro-RO"/>
    </w:rPr>
  </w:style>
  <w:style w:type="paragraph" w:styleId="Subtitle">
    <w:name w:val="Subtitle"/>
    <w:basedOn w:val="Normal"/>
    <w:link w:val="SubtitleChar"/>
    <w:qFormat/>
    <w:rsid w:val="004D4987"/>
    <w:pPr>
      <w:jc w:val="center"/>
    </w:pPr>
    <w:rPr>
      <w:rFonts w:ascii="Comic Sans MS" w:hAnsi="Comic Sans MS"/>
      <w:b/>
      <w:szCs w:val="20"/>
      <w:lang w:val="x-none" w:eastAsia="x-none"/>
    </w:rPr>
  </w:style>
  <w:style w:type="character" w:customStyle="1" w:styleId="SubtitleChar">
    <w:name w:val="Subtitle Char"/>
    <w:link w:val="Subtitle"/>
    <w:rsid w:val="004D4987"/>
    <w:rPr>
      <w:rFonts w:ascii="Comic Sans MS" w:hAnsi="Comic Sans MS"/>
      <w:b/>
      <w:sz w:val="24"/>
      <w:lang w:val="x-none" w:eastAsia="x-none"/>
    </w:rPr>
  </w:style>
  <w:style w:type="paragraph" w:styleId="BodyText2">
    <w:name w:val="Body Text 2"/>
    <w:basedOn w:val="Normal"/>
    <w:link w:val="BodyText2Char"/>
    <w:uiPriority w:val="99"/>
    <w:rsid w:val="00812880"/>
    <w:pPr>
      <w:spacing w:after="120" w:line="480" w:lineRule="auto"/>
    </w:pPr>
  </w:style>
  <w:style w:type="character" w:customStyle="1" w:styleId="BodyText2Char">
    <w:name w:val="Body Text 2 Char"/>
    <w:link w:val="BodyText2"/>
    <w:uiPriority w:val="99"/>
    <w:rsid w:val="00812880"/>
    <w:rPr>
      <w:sz w:val="24"/>
      <w:szCs w:val="24"/>
      <w:lang w:val="en-US" w:eastAsia="en-US"/>
    </w:rPr>
  </w:style>
  <w:style w:type="character" w:customStyle="1" w:styleId="afi">
    <w:name w:val="afi"/>
    <w:basedOn w:val="DefaultParagraphFont"/>
    <w:rsid w:val="00812880"/>
  </w:style>
  <w:style w:type="paragraph" w:styleId="NormalWeb">
    <w:name w:val="Normal (Web)"/>
    <w:basedOn w:val="Normal"/>
    <w:uiPriority w:val="99"/>
    <w:rsid w:val="000420B0"/>
    <w:pPr>
      <w:spacing w:before="100" w:beforeAutospacing="1" w:after="100" w:afterAutospacing="1"/>
    </w:pPr>
    <w:rPr>
      <w:lang w:eastAsia="ro-RO"/>
    </w:rPr>
  </w:style>
  <w:style w:type="paragraph" w:customStyle="1" w:styleId="msonospacing0">
    <w:name w:val="msonospacing"/>
    <w:uiPriority w:val="99"/>
    <w:rsid w:val="000420B0"/>
    <w:rPr>
      <w:rFonts w:ascii="Perpetua" w:hAnsi="Perpetua" w:cs="Perpetua"/>
      <w:sz w:val="22"/>
      <w:szCs w:val="22"/>
    </w:rPr>
  </w:style>
  <w:style w:type="character" w:customStyle="1" w:styleId="heading3char0">
    <w:name w:val="heading3char"/>
    <w:uiPriority w:val="99"/>
    <w:rsid w:val="000420B0"/>
  </w:style>
  <w:style w:type="paragraph" w:customStyle="1" w:styleId="LightList-Accent51">
    <w:name w:val="Light List - Accent 51"/>
    <w:basedOn w:val="Normal"/>
    <w:uiPriority w:val="34"/>
    <w:qFormat/>
    <w:rsid w:val="00C11104"/>
    <w:pPr>
      <w:ind w:left="720"/>
      <w:contextualSpacing/>
    </w:pPr>
  </w:style>
  <w:style w:type="character" w:customStyle="1" w:styleId="hps">
    <w:name w:val="hps"/>
    <w:basedOn w:val="DefaultParagraphFont"/>
    <w:rsid w:val="00C11104"/>
  </w:style>
  <w:style w:type="paragraph" w:customStyle="1" w:styleId="NoSpacing1">
    <w:name w:val="No Spacing1"/>
    <w:uiPriority w:val="99"/>
    <w:rsid w:val="00B33830"/>
    <w:rPr>
      <w:sz w:val="24"/>
      <w:szCs w:val="24"/>
    </w:rPr>
  </w:style>
  <w:style w:type="paragraph" w:customStyle="1" w:styleId="FreeFormA">
    <w:name w:val="Free Form A"/>
    <w:uiPriority w:val="99"/>
    <w:rsid w:val="00B33830"/>
    <w:rPr>
      <w:rFonts w:ascii="Helvetica" w:eastAsia="ヒラギノ角ゴ Pro W3" w:hAnsi="Helvetica"/>
      <w:color w:val="000000"/>
      <w:sz w:val="24"/>
    </w:rPr>
  </w:style>
  <w:style w:type="character" w:customStyle="1" w:styleId="apple-converted-space">
    <w:name w:val="apple-converted-space"/>
    <w:rsid w:val="00B33830"/>
  </w:style>
  <w:style w:type="paragraph" w:customStyle="1" w:styleId="ColorfulGrid-Accent11">
    <w:name w:val="Colorful Grid - Accent 11"/>
    <w:basedOn w:val="Normal"/>
    <w:next w:val="Normal"/>
    <w:link w:val="ColorfulGrid-Accent1Char"/>
    <w:uiPriority w:val="99"/>
    <w:rsid w:val="00B33830"/>
    <w:rPr>
      <w:i/>
      <w:color w:val="000000"/>
      <w:szCs w:val="20"/>
      <w:lang w:val="x-none" w:eastAsia="x-none"/>
    </w:rPr>
  </w:style>
  <w:style w:type="character" w:customStyle="1" w:styleId="ColorfulGrid-Accent1Char">
    <w:name w:val="Colorful Grid - Accent 1 Char"/>
    <w:link w:val="ColorfulGrid-Accent11"/>
    <w:uiPriority w:val="99"/>
    <w:locked/>
    <w:rsid w:val="00B33830"/>
    <w:rPr>
      <w:i/>
      <w:color w:val="000000"/>
      <w:sz w:val="24"/>
      <w:lang w:val="x-none" w:eastAsia="x-none"/>
    </w:rPr>
  </w:style>
  <w:style w:type="paragraph" w:styleId="BodyTextIndent">
    <w:name w:val="Body Text Indent"/>
    <w:basedOn w:val="Normal"/>
    <w:link w:val="BodyTextIndentChar"/>
    <w:uiPriority w:val="99"/>
    <w:unhideWhenUsed/>
    <w:rsid w:val="00016271"/>
    <w:pPr>
      <w:spacing w:after="120"/>
      <w:ind w:left="283"/>
    </w:pPr>
  </w:style>
  <w:style w:type="character" w:customStyle="1" w:styleId="BodyTextIndentChar">
    <w:name w:val="Body Text Indent Char"/>
    <w:link w:val="BodyTextIndent"/>
    <w:uiPriority w:val="99"/>
    <w:rsid w:val="00016271"/>
    <w:rPr>
      <w:sz w:val="24"/>
      <w:szCs w:val="24"/>
      <w:lang w:val="en-US" w:eastAsia="en-US"/>
    </w:rPr>
  </w:style>
  <w:style w:type="character" w:customStyle="1" w:styleId="st">
    <w:name w:val="st"/>
    <w:basedOn w:val="DefaultParagraphFont"/>
    <w:rsid w:val="000C40B3"/>
  </w:style>
  <w:style w:type="paragraph" w:styleId="HTMLPreformatted">
    <w:name w:val="HTML Preformatted"/>
    <w:basedOn w:val="Normal"/>
    <w:link w:val="HTMLPreformattedChar"/>
    <w:uiPriority w:val="99"/>
    <w:unhideWhenUsed/>
    <w:rsid w:val="00E40351"/>
    <w:rPr>
      <w:rFonts w:ascii="Courier New" w:hAnsi="Courier New" w:cs="Courier New"/>
      <w:sz w:val="20"/>
      <w:szCs w:val="20"/>
    </w:rPr>
  </w:style>
  <w:style w:type="character" w:customStyle="1" w:styleId="HTMLPreformattedChar">
    <w:name w:val="HTML Preformatted Char"/>
    <w:link w:val="HTMLPreformatted"/>
    <w:uiPriority w:val="99"/>
    <w:rsid w:val="00E40351"/>
    <w:rPr>
      <w:rFonts w:ascii="Courier New" w:hAnsi="Courier New" w:cs="Courier New"/>
      <w:lang w:val="en-US" w:eastAsia="en-US"/>
    </w:rPr>
  </w:style>
  <w:style w:type="character" w:customStyle="1" w:styleId="contentlarge">
    <w:name w:val="content_large"/>
    <w:rsid w:val="00147CE3"/>
  </w:style>
  <w:style w:type="table" w:styleId="MediumGrid2-Accent1">
    <w:name w:val="Medium Grid 2 Accent 1"/>
    <w:basedOn w:val="TableNormal"/>
    <w:uiPriority w:val="99"/>
    <w:rsid w:val="00C343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paragraph" w:customStyle="1" w:styleId="MediumShading1-Accent11">
    <w:name w:val="Medium Shading 1 - Accent 11"/>
    <w:uiPriority w:val="99"/>
    <w:qFormat/>
    <w:rsid w:val="00C343F2"/>
    <w:rPr>
      <w:sz w:val="24"/>
      <w:szCs w:val="24"/>
    </w:rPr>
  </w:style>
  <w:style w:type="character" w:styleId="FollowedHyperlink">
    <w:name w:val="FollowedHyperlink"/>
    <w:uiPriority w:val="99"/>
    <w:semiHidden/>
    <w:rsid w:val="00C343F2"/>
    <w:rPr>
      <w:rFonts w:cs="Times New Roman"/>
      <w:color w:val="800080"/>
      <w:u w:val="single"/>
    </w:rPr>
  </w:style>
  <w:style w:type="character" w:customStyle="1" w:styleId="tlid-translation">
    <w:name w:val="tlid-translation"/>
    <w:rsid w:val="00C343F2"/>
  </w:style>
  <w:style w:type="character" w:customStyle="1" w:styleId="icon">
    <w:name w:val="icon"/>
    <w:rsid w:val="00C343F2"/>
  </w:style>
  <w:style w:type="paragraph" w:styleId="NoSpacing">
    <w:name w:val="No Spacing"/>
    <w:link w:val="NoSpacingChar"/>
    <w:uiPriority w:val="1"/>
    <w:qFormat/>
    <w:rsid w:val="00C343F2"/>
    <w:rPr>
      <w:sz w:val="24"/>
      <w:szCs w:val="24"/>
    </w:rPr>
  </w:style>
  <w:style w:type="character" w:customStyle="1" w:styleId="NoSpacingChar">
    <w:name w:val="No Spacing Char"/>
    <w:link w:val="NoSpacing"/>
    <w:rsid w:val="00915F3D"/>
    <w:rPr>
      <w:sz w:val="24"/>
      <w:szCs w:val="24"/>
    </w:rPr>
  </w:style>
  <w:style w:type="paragraph" w:customStyle="1" w:styleId="MediumGrid23">
    <w:name w:val="Medium Grid 23"/>
    <w:qFormat/>
    <w:rsid w:val="00C343F2"/>
    <w:rPr>
      <w:sz w:val="24"/>
      <w:szCs w:val="24"/>
    </w:rPr>
  </w:style>
  <w:style w:type="paragraph" w:styleId="ListParagraph">
    <w:name w:val="List Paragraph"/>
    <w:basedOn w:val="Normal"/>
    <w:uiPriority w:val="34"/>
    <w:qFormat/>
    <w:rsid w:val="001C240F"/>
    <w:pPr>
      <w:spacing w:after="160" w:line="259" w:lineRule="auto"/>
      <w:ind w:left="720"/>
      <w:contextualSpacing/>
    </w:pPr>
    <w:rPr>
      <w:rFonts w:ascii="Calibri" w:eastAsia="Calibri" w:hAnsi="Calibri"/>
      <w:sz w:val="22"/>
      <w:szCs w:val="22"/>
    </w:rPr>
  </w:style>
  <w:style w:type="character" w:customStyle="1" w:styleId="wpcf7-list-item-label">
    <w:name w:val="wpcf7-list-item-label"/>
    <w:rsid w:val="001C240F"/>
  </w:style>
  <w:style w:type="paragraph" w:customStyle="1" w:styleId="ColorfulList-Accent11">
    <w:name w:val="Colorful List - Accent 11"/>
    <w:basedOn w:val="Normal"/>
    <w:uiPriority w:val="34"/>
    <w:qFormat/>
    <w:rsid w:val="00DC14E7"/>
    <w:pPr>
      <w:ind w:left="720"/>
    </w:pPr>
    <w:rPr>
      <w:rFonts w:ascii="Calibri" w:eastAsia="Calibri" w:hAnsi="Calibri"/>
      <w:sz w:val="22"/>
      <w:szCs w:val="22"/>
    </w:rPr>
  </w:style>
  <w:style w:type="character" w:customStyle="1" w:styleId="diasuggestion">
    <w:name w:val="dia_suggestion"/>
    <w:rsid w:val="00DC14E7"/>
  </w:style>
  <w:style w:type="paragraph" w:styleId="PlainText">
    <w:name w:val="Plain Text"/>
    <w:aliases w:val="Char1"/>
    <w:basedOn w:val="Normal"/>
    <w:link w:val="PlainTextChar"/>
    <w:uiPriority w:val="99"/>
    <w:rsid w:val="00F81484"/>
    <w:rPr>
      <w:rFonts w:ascii="Consolas" w:hAnsi="Consolas"/>
      <w:sz w:val="21"/>
      <w:szCs w:val="21"/>
      <w:lang w:val="x-none" w:eastAsia="en-GB"/>
    </w:rPr>
  </w:style>
  <w:style w:type="character" w:customStyle="1" w:styleId="PlainTextChar">
    <w:name w:val="Plain Text Char"/>
    <w:aliases w:val="Char1 Char"/>
    <w:link w:val="PlainText"/>
    <w:uiPriority w:val="99"/>
    <w:rsid w:val="00F81484"/>
    <w:rPr>
      <w:rFonts w:ascii="Consolas" w:hAnsi="Consolas"/>
      <w:sz w:val="21"/>
      <w:szCs w:val="21"/>
      <w:lang w:val="x-none" w:eastAsia="en-GB"/>
    </w:rPr>
  </w:style>
  <w:style w:type="character" w:styleId="UnresolvedMention">
    <w:name w:val="Unresolved Mention"/>
    <w:uiPriority w:val="99"/>
    <w:semiHidden/>
    <w:unhideWhenUsed/>
    <w:rsid w:val="00F81484"/>
    <w:rPr>
      <w:color w:val="605E5C"/>
      <w:shd w:val="clear" w:color="auto" w:fill="E1DFDD"/>
    </w:rPr>
  </w:style>
  <w:style w:type="character" w:customStyle="1" w:styleId="jlqj4b">
    <w:name w:val="jlqj4b"/>
    <w:basedOn w:val="DefaultParagraphFont"/>
    <w:rsid w:val="00F81484"/>
  </w:style>
  <w:style w:type="character" w:customStyle="1" w:styleId="viiyi">
    <w:name w:val="viiyi"/>
    <w:basedOn w:val="DefaultParagraphFont"/>
    <w:rsid w:val="00F81484"/>
  </w:style>
  <w:style w:type="character" w:customStyle="1" w:styleId="hpaddresssubtitlejs-hpaddresssubtitlejqtooltip">
    <w:name w:val="hp_address_subtitle&#10;js-hp_address_subtitle&#10;jq_tooltip"/>
    <w:basedOn w:val="DefaultParagraphFont"/>
    <w:rsid w:val="00F81484"/>
  </w:style>
  <w:style w:type="paragraph" w:customStyle="1" w:styleId="MediumGrid22">
    <w:name w:val="Medium Grid 22"/>
    <w:uiPriority w:val="1"/>
    <w:qFormat/>
    <w:rsid w:val="002A4291"/>
    <w:rPr>
      <w:sz w:val="24"/>
      <w:szCs w:val="24"/>
    </w:rPr>
  </w:style>
  <w:style w:type="paragraph" w:customStyle="1" w:styleId="heading2plain">
    <w:name w:val="heading 2 plain"/>
    <w:basedOn w:val="Heading2"/>
    <w:next w:val="Normal"/>
    <w:rsid w:val="00915F3D"/>
    <w:pPr>
      <w:keepNext w:val="0"/>
      <w:keepLines/>
      <w:tabs>
        <w:tab w:val="left" w:pos="720"/>
      </w:tabs>
      <w:spacing w:before="60" w:after="60"/>
      <w:ind w:firstLine="0"/>
      <w:jc w:val="center"/>
    </w:pPr>
    <w:rPr>
      <w:rFonts w:ascii="Arial" w:hAnsi="Arial"/>
      <w:iCs/>
      <w:szCs w:val="20"/>
      <w:lang w:val="ro-RO"/>
    </w:rPr>
  </w:style>
  <w:style w:type="paragraph" w:customStyle="1" w:styleId="text">
    <w:name w:val="text"/>
    <w:semiHidden/>
    <w:rsid w:val="00915F3D"/>
    <w:pPr>
      <w:widowControl w:val="0"/>
      <w:spacing w:before="240" w:line="240" w:lineRule="exact"/>
      <w:jc w:val="both"/>
    </w:pPr>
    <w:rPr>
      <w:rFonts w:ascii="Arial" w:hAnsi="Arial"/>
      <w:snapToGrid w:val="0"/>
      <w:sz w:val="24"/>
      <w:lang w:val="cs-CZ"/>
    </w:rPr>
  </w:style>
  <w:style w:type="paragraph" w:customStyle="1" w:styleId="CharChar15">
    <w:name w:val="Char Char15"/>
    <w:basedOn w:val="Normal"/>
    <w:rsid w:val="00915F3D"/>
    <w:rPr>
      <w:lang w:val="pl-PL" w:eastAsia="pl-PL"/>
    </w:rPr>
  </w:style>
  <w:style w:type="paragraph" w:customStyle="1" w:styleId="Style5">
    <w:name w:val="Style5"/>
    <w:basedOn w:val="Normal"/>
    <w:uiPriority w:val="99"/>
    <w:rsid w:val="00915F3D"/>
    <w:pPr>
      <w:widowControl w:val="0"/>
      <w:autoSpaceDE w:val="0"/>
      <w:autoSpaceDN w:val="0"/>
      <w:adjustRightInd w:val="0"/>
      <w:spacing w:line="240" w:lineRule="exact"/>
      <w:jc w:val="right"/>
    </w:pPr>
    <w:rPr>
      <w:rFonts w:ascii="Franklin Gothic Medium" w:hAnsi="Franklin Gothic Medium"/>
      <w:lang w:eastAsia="ro-RO"/>
    </w:rPr>
  </w:style>
  <w:style w:type="paragraph" w:customStyle="1" w:styleId="Style13">
    <w:name w:val="Style13"/>
    <w:basedOn w:val="Normal"/>
    <w:uiPriority w:val="99"/>
    <w:rsid w:val="00915F3D"/>
    <w:pPr>
      <w:widowControl w:val="0"/>
      <w:autoSpaceDE w:val="0"/>
      <w:autoSpaceDN w:val="0"/>
      <w:adjustRightInd w:val="0"/>
      <w:jc w:val="both"/>
    </w:pPr>
    <w:rPr>
      <w:rFonts w:ascii="Franklin Gothic Medium" w:hAnsi="Franklin Gothic Medium"/>
      <w:lang w:eastAsia="ro-RO"/>
    </w:rPr>
  </w:style>
  <w:style w:type="character" w:customStyle="1" w:styleId="FontStyle28">
    <w:name w:val="Font Style28"/>
    <w:uiPriority w:val="99"/>
    <w:rsid w:val="00915F3D"/>
    <w:rPr>
      <w:rFonts w:ascii="Franklin Gothic Medium" w:hAnsi="Franklin Gothic Medium" w:cs="Franklin Gothic Medium"/>
      <w:sz w:val="18"/>
      <w:szCs w:val="18"/>
    </w:rPr>
  </w:style>
  <w:style w:type="paragraph" w:customStyle="1" w:styleId="Style18">
    <w:name w:val="Style18"/>
    <w:basedOn w:val="Normal"/>
    <w:uiPriority w:val="99"/>
    <w:rsid w:val="00915F3D"/>
    <w:pPr>
      <w:widowControl w:val="0"/>
      <w:autoSpaceDE w:val="0"/>
      <w:autoSpaceDN w:val="0"/>
      <w:adjustRightInd w:val="0"/>
      <w:spacing w:line="250" w:lineRule="exact"/>
      <w:ind w:hanging="326"/>
      <w:jc w:val="both"/>
    </w:pPr>
    <w:rPr>
      <w:rFonts w:ascii="Franklin Gothic Medium" w:hAnsi="Franklin Gothic Medium"/>
      <w:lang w:eastAsia="ro-RO"/>
    </w:rPr>
  </w:style>
  <w:style w:type="character" w:customStyle="1" w:styleId="FontStyle35">
    <w:name w:val="Font Style35"/>
    <w:uiPriority w:val="99"/>
    <w:rsid w:val="00915F3D"/>
    <w:rPr>
      <w:rFonts w:ascii="Franklin Gothic Medium" w:hAnsi="Franklin Gothic Medium" w:cs="Franklin Gothic Medium"/>
      <w:i/>
      <w:iCs/>
      <w:sz w:val="18"/>
      <w:szCs w:val="18"/>
    </w:rPr>
  </w:style>
  <w:style w:type="paragraph" w:customStyle="1" w:styleId="Style16">
    <w:name w:val="Style16"/>
    <w:basedOn w:val="Normal"/>
    <w:uiPriority w:val="99"/>
    <w:rsid w:val="00915F3D"/>
    <w:pPr>
      <w:widowControl w:val="0"/>
      <w:autoSpaceDE w:val="0"/>
      <w:autoSpaceDN w:val="0"/>
      <w:adjustRightInd w:val="0"/>
      <w:jc w:val="both"/>
    </w:pPr>
    <w:rPr>
      <w:rFonts w:ascii="Franklin Gothic Medium" w:hAnsi="Franklin Gothic Medium"/>
      <w:lang w:eastAsia="ro-RO"/>
    </w:rPr>
  </w:style>
  <w:style w:type="paragraph" w:customStyle="1" w:styleId="Style11">
    <w:name w:val="Style11"/>
    <w:basedOn w:val="Normal"/>
    <w:uiPriority w:val="99"/>
    <w:rsid w:val="00915F3D"/>
    <w:pPr>
      <w:widowControl w:val="0"/>
      <w:autoSpaceDE w:val="0"/>
      <w:autoSpaceDN w:val="0"/>
      <w:adjustRightInd w:val="0"/>
      <w:spacing w:line="276" w:lineRule="exact"/>
      <w:ind w:firstLine="706"/>
      <w:jc w:val="both"/>
    </w:pPr>
    <w:rPr>
      <w:rFonts w:ascii="Arial Unicode MS" w:eastAsia="Arial Unicode MS" w:hAnsi="Calibri" w:cs="Arial Unicode MS"/>
      <w:lang w:eastAsia="ro-RO"/>
    </w:rPr>
  </w:style>
  <w:style w:type="paragraph" w:customStyle="1" w:styleId="Style24">
    <w:name w:val="Style24"/>
    <w:basedOn w:val="Normal"/>
    <w:uiPriority w:val="99"/>
    <w:rsid w:val="00915F3D"/>
    <w:pPr>
      <w:widowControl w:val="0"/>
      <w:autoSpaceDE w:val="0"/>
      <w:autoSpaceDN w:val="0"/>
      <w:adjustRightInd w:val="0"/>
    </w:pPr>
    <w:rPr>
      <w:rFonts w:ascii="Arial Unicode MS" w:eastAsia="Arial Unicode MS" w:hAnsi="Calibri" w:cs="Arial Unicode MS"/>
      <w:lang w:eastAsia="ro-RO"/>
    </w:rPr>
  </w:style>
  <w:style w:type="paragraph" w:customStyle="1" w:styleId="Style27">
    <w:name w:val="Style27"/>
    <w:basedOn w:val="Normal"/>
    <w:uiPriority w:val="99"/>
    <w:rsid w:val="00915F3D"/>
    <w:pPr>
      <w:widowControl w:val="0"/>
      <w:autoSpaceDE w:val="0"/>
      <w:autoSpaceDN w:val="0"/>
      <w:adjustRightInd w:val="0"/>
      <w:spacing w:line="276" w:lineRule="exact"/>
      <w:jc w:val="both"/>
    </w:pPr>
    <w:rPr>
      <w:rFonts w:ascii="Arial Unicode MS" w:eastAsia="Arial Unicode MS" w:hAnsi="Calibri" w:cs="Arial Unicode MS"/>
      <w:lang w:eastAsia="ro-RO"/>
    </w:rPr>
  </w:style>
  <w:style w:type="character" w:customStyle="1" w:styleId="FontStyle59">
    <w:name w:val="Font Style59"/>
    <w:uiPriority w:val="99"/>
    <w:rsid w:val="00915F3D"/>
    <w:rPr>
      <w:rFonts w:ascii="Arial" w:hAnsi="Arial" w:cs="Arial"/>
      <w:i/>
      <w:iCs/>
      <w:sz w:val="18"/>
      <w:szCs w:val="18"/>
    </w:rPr>
  </w:style>
  <w:style w:type="character" w:customStyle="1" w:styleId="FontStyle60">
    <w:name w:val="Font Style60"/>
    <w:uiPriority w:val="99"/>
    <w:rsid w:val="00915F3D"/>
    <w:rPr>
      <w:rFonts w:ascii="Arial Unicode MS" w:eastAsia="Arial Unicode MS" w:cs="Arial Unicode MS"/>
      <w:b/>
      <w:bCs/>
      <w:sz w:val="20"/>
      <w:szCs w:val="20"/>
    </w:rPr>
  </w:style>
  <w:style w:type="paragraph" w:customStyle="1" w:styleId="Style23">
    <w:name w:val="Style23"/>
    <w:basedOn w:val="Normal"/>
    <w:uiPriority w:val="99"/>
    <w:rsid w:val="00915F3D"/>
    <w:pPr>
      <w:widowControl w:val="0"/>
      <w:autoSpaceDE w:val="0"/>
      <w:autoSpaceDN w:val="0"/>
      <w:adjustRightInd w:val="0"/>
      <w:spacing w:line="277" w:lineRule="exact"/>
      <w:ind w:firstLine="367"/>
    </w:pPr>
    <w:rPr>
      <w:rFonts w:ascii="Arial Unicode MS" w:eastAsia="Arial Unicode MS" w:hAnsi="Calibri" w:cs="Arial Unicode MS"/>
      <w:lang w:eastAsia="ro-RO"/>
    </w:rPr>
  </w:style>
  <w:style w:type="paragraph" w:customStyle="1" w:styleId="Style28">
    <w:name w:val="Style28"/>
    <w:basedOn w:val="Normal"/>
    <w:uiPriority w:val="99"/>
    <w:rsid w:val="00915F3D"/>
    <w:pPr>
      <w:widowControl w:val="0"/>
      <w:autoSpaceDE w:val="0"/>
      <w:autoSpaceDN w:val="0"/>
      <w:adjustRightInd w:val="0"/>
      <w:spacing w:line="274" w:lineRule="exact"/>
      <w:ind w:hanging="338"/>
      <w:jc w:val="both"/>
    </w:pPr>
    <w:rPr>
      <w:rFonts w:ascii="Arial Unicode MS" w:eastAsia="Arial Unicode MS" w:hAnsi="Calibri" w:cs="Arial Unicode MS"/>
      <w:lang w:eastAsia="ro-RO"/>
    </w:rPr>
  </w:style>
  <w:style w:type="paragraph" w:customStyle="1" w:styleId="Style6">
    <w:name w:val="Style6"/>
    <w:basedOn w:val="Normal"/>
    <w:uiPriority w:val="99"/>
    <w:rsid w:val="00915F3D"/>
    <w:pPr>
      <w:widowControl w:val="0"/>
      <w:autoSpaceDE w:val="0"/>
      <w:autoSpaceDN w:val="0"/>
      <w:adjustRightInd w:val="0"/>
      <w:jc w:val="center"/>
    </w:pPr>
    <w:rPr>
      <w:lang w:eastAsia="ro-RO"/>
    </w:rPr>
  </w:style>
  <w:style w:type="paragraph" w:customStyle="1" w:styleId="Style19">
    <w:name w:val="Style19"/>
    <w:basedOn w:val="Normal"/>
    <w:uiPriority w:val="99"/>
    <w:rsid w:val="00915F3D"/>
    <w:pPr>
      <w:widowControl w:val="0"/>
      <w:autoSpaceDE w:val="0"/>
      <w:autoSpaceDN w:val="0"/>
      <w:adjustRightInd w:val="0"/>
      <w:spacing w:line="290" w:lineRule="exact"/>
      <w:jc w:val="both"/>
    </w:pPr>
    <w:rPr>
      <w:lang w:eastAsia="ro-RO"/>
    </w:rPr>
  </w:style>
  <w:style w:type="paragraph" w:customStyle="1" w:styleId="Style22">
    <w:name w:val="Style22"/>
    <w:basedOn w:val="Normal"/>
    <w:uiPriority w:val="99"/>
    <w:rsid w:val="00915F3D"/>
    <w:pPr>
      <w:widowControl w:val="0"/>
      <w:autoSpaceDE w:val="0"/>
      <w:autoSpaceDN w:val="0"/>
      <w:adjustRightInd w:val="0"/>
    </w:pPr>
    <w:rPr>
      <w:lang w:eastAsia="ro-RO"/>
    </w:rPr>
  </w:style>
  <w:style w:type="character" w:customStyle="1" w:styleId="FontStyle30">
    <w:name w:val="Font Style30"/>
    <w:uiPriority w:val="99"/>
    <w:rsid w:val="00915F3D"/>
    <w:rPr>
      <w:rFonts w:ascii="Times New Roman" w:hAnsi="Times New Roman" w:cs="Times New Roman"/>
      <w:b/>
      <w:bCs/>
      <w:sz w:val="18"/>
      <w:szCs w:val="18"/>
    </w:rPr>
  </w:style>
  <w:style w:type="paragraph" w:customStyle="1" w:styleId="Style4">
    <w:name w:val="Style4"/>
    <w:basedOn w:val="Normal"/>
    <w:uiPriority w:val="99"/>
    <w:rsid w:val="00915F3D"/>
    <w:pPr>
      <w:widowControl w:val="0"/>
      <w:autoSpaceDE w:val="0"/>
      <w:autoSpaceDN w:val="0"/>
      <w:adjustRightInd w:val="0"/>
      <w:spacing w:line="408" w:lineRule="exact"/>
      <w:jc w:val="both"/>
    </w:pPr>
    <w:rPr>
      <w:lang w:eastAsia="ro-RO"/>
    </w:rPr>
  </w:style>
  <w:style w:type="paragraph" w:customStyle="1" w:styleId="Style7">
    <w:name w:val="Style7"/>
    <w:basedOn w:val="Normal"/>
    <w:uiPriority w:val="99"/>
    <w:rsid w:val="00915F3D"/>
    <w:pPr>
      <w:widowControl w:val="0"/>
      <w:autoSpaceDE w:val="0"/>
      <w:autoSpaceDN w:val="0"/>
      <w:adjustRightInd w:val="0"/>
      <w:spacing w:line="291" w:lineRule="exact"/>
      <w:jc w:val="both"/>
    </w:pPr>
    <w:rPr>
      <w:lang w:eastAsia="ro-RO"/>
    </w:rPr>
  </w:style>
  <w:style w:type="paragraph" w:customStyle="1" w:styleId="Style9">
    <w:name w:val="Style9"/>
    <w:basedOn w:val="Normal"/>
    <w:uiPriority w:val="99"/>
    <w:rsid w:val="00915F3D"/>
    <w:pPr>
      <w:widowControl w:val="0"/>
      <w:autoSpaceDE w:val="0"/>
      <w:autoSpaceDN w:val="0"/>
      <w:adjustRightInd w:val="0"/>
      <w:spacing w:line="290" w:lineRule="exact"/>
      <w:jc w:val="both"/>
    </w:pPr>
    <w:rPr>
      <w:lang w:eastAsia="ro-RO"/>
    </w:rPr>
  </w:style>
  <w:style w:type="character" w:customStyle="1" w:styleId="FontStyle29">
    <w:name w:val="Font Style29"/>
    <w:uiPriority w:val="99"/>
    <w:rsid w:val="00915F3D"/>
    <w:rPr>
      <w:rFonts w:ascii="Times New Roman" w:hAnsi="Times New Roman" w:cs="Times New Roman"/>
      <w:i/>
      <w:iCs/>
      <w:sz w:val="18"/>
      <w:szCs w:val="18"/>
    </w:rPr>
  </w:style>
  <w:style w:type="character" w:customStyle="1" w:styleId="FontStyle34">
    <w:name w:val="Font Style34"/>
    <w:uiPriority w:val="99"/>
    <w:rsid w:val="00915F3D"/>
    <w:rPr>
      <w:rFonts w:ascii="Palatino Linotype" w:hAnsi="Palatino Linotype" w:cs="Palatino Linotype"/>
      <w:b/>
      <w:bCs/>
      <w:sz w:val="12"/>
      <w:szCs w:val="12"/>
    </w:rPr>
  </w:style>
  <w:style w:type="paragraph" w:customStyle="1" w:styleId="Style12">
    <w:name w:val="Style12"/>
    <w:basedOn w:val="Normal"/>
    <w:uiPriority w:val="99"/>
    <w:rsid w:val="00915F3D"/>
    <w:pPr>
      <w:widowControl w:val="0"/>
      <w:autoSpaceDE w:val="0"/>
      <w:autoSpaceDN w:val="0"/>
      <w:adjustRightInd w:val="0"/>
      <w:spacing w:line="254" w:lineRule="exact"/>
      <w:ind w:hanging="235"/>
    </w:pPr>
    <w:rPr>
      <w:lang w:eastAsia="ro-RO"/>
    </w:rPr>
  </w:style>
  <w:style w:type="paragraph" w:customStyle="1" w:styleId="Style14">
    <w:name w:val="Style14"/>
    <w:basedOn w:val="Normal"/>
    <w:uiPriority w:val="99"/>
    <w:rsid w:val="00915F3D"/>
    <w:pPr>
      <w:widowControl w:val="0"/>
      <w:autoSpaceDE w:val="0"/>
      <w:autoSpaceDN w:val="0"/>
      <w:adjustRightInd w:val="0"/>
    </w:pPr>
    <w:rPr>
      <w:lang w:eastAsia="ro-RO"/>
    </w:rPr>
  </w:style>
  <w:style w:type="paragraph" w:customStyle="1" w:styleId="Grilmedie21">
    <w:name w:val="Grilă medie 21"/>
    <w:link w:val="Grilmedie2Caracter"/>
    <w:uiPriority w:val="1"/>
    <w:qFormat/>
    <w:rsid w:val="00915F3D"/>
    <w:rPr>
      <w:noProof/>
      <w:sz w:val="24"/>
      <w:szCs w:val="24"/>
      <w:lang w:val="ro-RO"/>
    </w:rPr>
  </w:style>
  <w:style w:type="character" w:customStyle="1" w:styleId="Grilmedie2Caracter">
    <w:name w:val="Grilă medie 2 Caracter"/>
    <w:link w:val="Grilmedie21"/>
    <w:uiPriority w:val="1"/>
    <w:locked/>
    <w:rsid w:val="00915F3D"/>
    <w:rPr>
      <w:noProof/>
      <w:sz w:val="24"/>
      <w:szCs w:val="24"/>
      <w:lang w:val="ro-RO"/>
    </w:rPr>
  </w:style>
  <w:style w:type="paragraph" w:customStyle="1" w:styleId="PlainText1">
    <w:name w:val="Plain Text1"/>
    <w:basedOn w:val="Normal"/>
    <w:rsid w:val="00915F3D"/>
    <w:pPr>
      <w:suppressAutoHyphens/>
    </w:pPr>
    <w:rPr>
      <w:rFonts w:ascii="Arial" w:hAnsi="Arial" w:cs="Arial"/>
      <w:b/>
      <w:lang w:eastAsia="ar-SA"/>
    </w:rPr>
  </w:style>
  <w:style w:type="paragraph" w:customStyle="1" w:styleId="DefaultText">
    <w:name w:val="Default Text"/>
    <w:basedOn w:val="Normal"/>
    <w:rsid w:val="00915F3D"/>
    <w:pPr>
      <w:overflowPunct w:val="0"/>
      <w:autoSpaceDE w:val="0"/>
      <w:autoSpaceDN w:val="0"/>
      <w:adjustRightInd w:val="0"/>
      <w:textAlignment w:val="baseline"/>
    </w:pPr>
    <w:rPr>
      <w:noProof/>
      <w:szCs w:val="20"/>
    </w:rPr>
  </w:style>
  <w:style w:type="paragraph" w:styleId="FootnoteText">
    <w:name w:val="footnote text"/>
    <w:basedOn w:val="Normal"/>
    <w:link w:val="FootnoteTextChar"/>
    <w:uiPriority w:val="99"/>
    <w:unhideWhenUsed/>
    <w:rsid w:val="00915F3D"/>
    <w:rPr>
      <w:rFonts w:ascii="Calibri" w:eastAsia="Calibri" w:hAnsi="Calibri"/>
      <w:sz w:val="20"/>
      <w:szCs w:val="20"/>
    </w:rPr>
  </w:style>
  <w:style w:type="character" w:customStyle="1" w:styleId="FootnoteTextChar">
    <w:name w:val="Footnote Text Char"/>
    <w:link w:val="FootnoteText"/>
    <w:uiPriority w:val="99"/>
    <w:rsid w:val="00915F3D"/>
    <w:rPr>
      <w:rFonts w:ascii="Calibri" w:eastAsia="Calibri" w:hAnsi="Calibri"/>
      <w:lang w:val="ro-RO"/>
    </w:rPr>
  </w:style>
  <w:style w:type="character" w:customStyle="1" w:styleId="hgkelc">
    <w:name w:val="hgkelc"/>
    <w:basedOn w:val="DefaultParagraphFont"/>
    <w:rsid w:val="00BC7788"/>
  </w:style>
  <w:style w:type="character" w:customStyle="1" w:styleId="word">
    <w:name w:val="word"/>
    <w:rsid w:val="009A77AF"/>
  </w:style>
  <w:style w:type="paragraph" w:customStyle="1" w:styleId="MediumGrid2-Accent11">
    <w:name w:val="Medium Grid 2 - Accent 11"/>
    <w:uiPriority w:val="99"/>
    <w:qFormat/>
    <w:rsid w:val="00A6434C"/>
    <w:rPr>
      <w:sz w:val="24"/>
      <w:szCs w:val="24"/>
    </w:rPr>
  </w:style>
  <w:style w:type="character" w:styleId="CommentReference">
    <w:name w:val="annotation reference"/>
    <w:uiPriority w:val="99"/>
    <w:semiHidden/>
    <w:unhideWhenUsed/>
    <w:rsid w:val="00A6434C"/>
    <w:rPr>
      <w:sz w:val="16"/>
      <w:szCs w:val="16"/>
    </w:rPr>
  </w:style>
  <w:style w:type="paragraph" w:styleId="CommentText">
    <w:name w:val="annotation text"/>
    <w:basedOn w:val="Normal"/>
    <w:link w:val="CommentTextChar"/>
    <w:uiPriority w:val="99"/>
    <w:semiHidden/>
    <w:unhideWhenUsed/>
    <w:rsid w:val="00A6434C"/>
    <w:rPr>
      <w:sz w:val="20"/>
      <w:szCs w:val="20"/>
    </w:rPr>
  </w:style>
  <w:style w:type="character" w:customStyle="1" w:styleId="CommentTextChar">
    <w:name w:val="Comment Text Char"/>
    <w:basedOn w:val="DefaultParagraphFont"/>
    <w:link w:val="CommentText"/>
    <w:uiPriority w:val="99"/>
    <w:semiHidden/>
    <w:rsid w:val="00A6434C"/>
  </w:style>
  <w:style w:type="paragraph" w:styleId="CommentSubject">
    <w:name w:val="annotation subject"/>
    <w:basedOn w:val="CommentText"/>
    <w:next w:val="CommentText"/>
    <w:link w:val="CommentSubjectChar"/>
    <w:uiPriority w:val="99"/>
    <w:semiHidden/>
    <w:unhideWhenUsed/>
    <w:rsid w:val="00A6434C"/>
    <w:rPr>
      <w:b/>
      <w:bCs/>
    </w:rPr>
  </w:style>
  <w:style w:type="character" w:customStyle="1" w:styleId="CommentSubjectChar">
    <w:name w:val="Comment Subject Char"/>
    <w:link w:val="CommentSubject"/>
    <w:uiPriority w:val="99"/>
    <w:semiHidden/>
    <w:rsid w:val="00A6434C"/>
    <w:rPr>
      <w:b/>
      <w:bCs/>
    </w:rPr>
  </w:style>
  <w:style w:type="character" w:customStyle="1" w:styleId="comun">
    <w:name w:val="comun"/>
    <w:uiPriority w:val="99"/>
    <w:rsid w:val="003B3F79"/>
  </w:style>
  <w:style w:type="character" w:customStyle="1" w:styleId="text1">
    <w:name w:val="text1"/>
    <w:rsid w:val="003B3F79"/>
    <w:rPr>
      <w:rFonts w:ascii="Georgia" w:hAnsi="Georgia" w:hint="default"/>
      <w:b w:val="0"/>
      <w:bCs w:val="0"/>
      <w:color w:val="000000"/>
      <w:sz w:val="24"/>
      <w:szCs w:val="24"/>
      <w:shd w:val="clear" w:color="auto" w:fill="FFFFFF"/>
    </w:rPr>
  </w:style>
  <w:style w:type="character" w:customStyle="1" w:styleId="chinese4">
    <w:name w:val="chinese4"/>
    <w:rsid w:val="003B3F79"/>
    <w:rPr>
      <w:rFonts w:ascii="SimSun" w:eastAsia="SimSun" w:hAnsi="SimSun" w:hint="eastAsia"/>
      <w:b w:val="0"/>
      <w:bCs w:val="0"/>
      <w:sz w:val="30"/>
      <w:szCs w:val="30"/>
    </w:rPr>
  </w:style>
  <w:style w:type="paragraph" w:customStyle="1" w:styleId="firstp">
    <w:name w:val="firstp"/>
    <w:basedOn w:val="Normal"/>
    <w:rsid w:val="003B3F79"/>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1520">
      <w:bodyDiv w:val="1"/>
      <w:marLeft w:val="0"/>
      <w:marRight w:val="0"/>
      <w:marTop w:val="0"/>
      <w:marBottom w:val="0"/>
      <w:divBdr>
        <w:top w:val="none" w:sz="0" w:space="0" w:color="auto"/>
        <w:left w:val="none" w:sz="0" w:space="0" w:color="auto"/>
        <w:bottom w:val="none" w:sz="0" w:space="0" w:color="auto"/>
        <w:right w:val="none" w:sz="0" w:space="0" w:color="auto"/>
      </w:divBdr>
      <w:divsChild>
        <w:div w:id="11997779">
          <w:marLeft w:val="0"/>
          <w:marRight w:val="0"/>
          <w:marTop w:val="0"/>
          <w:marBottom w:val="0"/>
          <w:divBdr>
            <w:top w:val="none" w:sz="0" w:space="0" w:color="auto"/>
            <w:left w:val="none" w:sz="0" w:space="0" w:color="auto"/>
            <w:bottom w:val="none" w:sz="0" w:space="0" w:color="auto"/>
            <w:right w:val="none" w:sz="0" w:space="0" w:color="auto"/>
          </w:divBdr>
          <w:divsChild>
            <w:div w:id="371852468">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sChild>
                <w:div w:id="1225869638">
                  <w:marLeft w:val="0"/>
                  <w:marRight w:val="0"/>
                  <w:marTop w:val="0"/>
                  <w:marBottom w:val="0"/>
                  <w:divBdr>
                    <w:top w:val="none" w:sz="0" w:space="0" w:color="auto"/>
                    <w:left w:val="none" w:sz="0" w:space="0" w:color="auto"/>
                    <w:bottom w:val="none" w:sz="0" w:space="0" w:color="auto"/>
                    <w:right w:val="none" w:sz="0" w:space="0" w:color="auto"/>
                  </w:divBdr>
                  <w:divsChild>
                    <w:div w:id="1003095052">
                      <w:marLeft w:val="0"/>
                      <w:marRight w:val="0"/>
                      <w:marTop w:val="0"/>
                      <w:marBottom w:val="0"/>
                      <w:divBdr>
                        <w:top w:val="none" w:sz="0" w:space="0" w:color="auto"/>
                        <w:left w:val="none" w:sz="0" w:space="0" w:color="auto"/>
                        <w:bottom w:val="none" w:sz="0" w:space="0" w:color="auto"/>
                        <w:right w:val="none" w:sz="0" w:space="0" w:color="auto"/>
                      </w:divBdr>
                      <w:divsChild>
                        <w:div w:id="2086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3567">
          <w:marLeft w:val="0"/>
          <w:marRight w:val="0"/>
          <w:marTop w:val="0"/>
          <w:marBottom w:val="0"/>
          <w:divBdr>
            <w:top w:val="none" w:sz="0" w:space="0" w:color="auto"/>
            <w:left w:val="none" w:sz="0" w:space="0" w:color="auto"/>
            <w:bottom w:val="none" w:sz="0" w:space="0" w:color="auto"/>
            <w:right w:val="none" w:sz="0" w:space="0" w:color="auto"/>
          </w:divBdr>
          <w:divsChild>
            <w:div w:id="1223981572">
              <w:marLeft w:val="0"/>
              <w:marRight w:val="0"/>
              <w:marTop w:val="0"/>
              <w:marBottom w:val="0"/>
              <w:divBdr>
                <w:top w:val="none" w:sz="0" w:space="0" w:color="auto"/>
                <w:left w:val="none" w:sz="0" w:space="0" w:color="auto"/>
                <w:bottom w:val="none" w:sz="0" w:space="0" w:color="auto"/>
                <w:right w:val="none" w:sz="0" w:space="0" w:color="auto"/>
              </w:divBdr>
            </w:div>
            <w:div w:id="1564759471">
              <w:marLeft w:val="0"/>
              <w:marRight w:val="0"/>
              <w:marTop w:val="0"/>
              <w:marBottom w:val="0"/>
              <w:divBdr>
                <w:top w:val="none" w:sz="0" w:space="0" w:color="auto"/>
                <w:left w:val="none" w:sz="0" w:space="0" w:color="auto"/>
                <w:bottom w:val="none" w:sz="0" w:space="0" w:color="auto"/>
                <w:right w:val="none" w:sz="0" w:space="0" w:color="auto"/>
              </w:divBdr>
              <w:divsChild>
                <w:div w:id="1011640690">
                  <w:marLeft w:val="0"/>
                  <w:marRight w:val="0"/>
                  <w:marTop w:val="0"/>
                  <w:marBottom w:val="0"/>
                  <w:divBdr>
                    <w:top w:val="none" w:sz="0" w:space="0" w:color="auto"/>
                    <w:left w:val="none" w:sz="0" w:space="0" w:color="auto"/>
                    <w:bottom w:val="none" w:sz="0" w:space="0" w:color="auto"/>
                    <w:right w:val="none" w:sz="0" w:space="0" w:color="auto"/>
                  </w:divBdr>
                  <w:divsChild>
                    <w:div w:id="470252604">
                      <w:marLeft w:val="0"/>
                      <w:marRight w:val="0"/>
                      <w:marTop w:val="0"/>
                      <w:marBottom w:val="0"/>
                      <w:divBdr>
                        <w:top w:val="none" w:sz="0" w:space="0" w:color="auto"/>
                        <w:left w:val="none" w:sz="0" w:space="0" w:color="auto"/>
                        <w:bottom w:val="none" w:sz="0" w:space="0" w:color="auto"/>
                        <w:right w:val="none" w:sz="0" w:space="0" w:color="auto"/>
                      </w:divBdr>
                      <w:divsChild>
                        <w:div w:id="12144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7105">
          <w:marLeft w:val="0"/>
          <w:marRight w:val="0"/>
          <w:marTop w:val="0"/>
          <w:marBottom w:val="0"/>
          <w:divBdr>
            <w:top w:val="none" w:sz="0" w:space="0" w:color="auto"/>
            <w:left w:val="none" w:sz="0" w:space="0" w:color="auto"/>
            <w:bottom w:val="none" w:sz="0" w:space="0" w:color="auto"/>
            <w:right w:val="none" w:sz="0" w:space="0" w:color="auto"/>
          </w:divBdr>
        </w:div>
        <w:div w:id="431560530">
          <w:marLeft w:val="0"/>
          <w:marRight w:val="0"/>
          <w:marTop w:val="0"/>
          <w:marBottom w:val="0"/>
          <w:divBdr>
            <w:top w:val="none" w:sz="0" w:space="0" w:color="auto"/>
            <w:left w:val="none" w:sz="0" w:space="0" w:color="auto"/>
            <w:bottom w:val="none" w:sz="0" w:space="0" w:color="auto"/>
            <w:right w:val="none" w:sz="0" w:space="0" w:color="auto"/>
          </w:divBdr>
          <w:divsChild>
            <w:div w:id="1704282621">
              <w:marLeft w:val="0"/>
              <w:marRight w:val="0"/>
              <w:marTop w:val="0"/>
              <w:marBottom w:val="0"/>
              <w:divBdr>
                <w:top w:val="none" w:sz="0" w:space="0" w:color="auto"/>
                <w:left w:val="none" w:sz="0" w:space="0" w:color="auto"/>
                <w:bottom w:val="none" w:sz="0" w:space="0" w:color="auto"/>
                <w:right w:val="none" w:sz="0" w:space="0" w:color="auto"/>
              </w:divBdr>
              <w:divsChild>
                <w:div w:id="2113820557">
                  <w:marLeft w:val="0"/>
                  <w:marRight w:val="0"/>
                  <w:marTop w:val="0"/>
                  <w:marBottom w:val="0"/>
                  <w:divBdr>
                    <w:top w:val="none" w:sz="0" w:space="0" w:color="auto"/>
                    <w:left w:val="none" w:sz="0" w:space="0" w:color="auto"/>
                    <w:bottom w:val="none" w:sz="0" w:space="0" w:color="auto"/>
                    <w:right w:val="none" w:sz="0" w:space="0" w:color="auto"/>
                  </w:divBdr>
                  <w:divsChild>
                    <w:div w:id="1705981832">
                      <w:marLeft w:val="0"/>
                      <w:marRight w:val="0"/>
                      <w:marTop w:val="0"/>
                      <w:marBottom w:val="0"/>
                      <w:divBdr>
                        <w:top w:val="none" w:sz="0" w:space="0" w:color="auto"/>
                        <w:left w:val="none" w:sz="0" w:space="0" w:color="auto"/>
                        <w:bottom w:val="none" w:sz="0" w:space="0" w:color="auto"/>
                        <w:right w:val="none" w:sz="0" w:space="0" w:color="auto"/>
                      </w:divBdr>
                      <w:divsChild>
                        <w:div w:id="689841074">
                          <w:marLeft w:val="0"/>
                          <w:marRight w:val="0"/>
                          <w:marTop w:val="0"/>
                          <w:marBottom w:val="0"/>
                          <w:divBdr>
                            <w:top w:val="none" w:sz="0" w:space="0" w:color="auto"/>
                            <w:left w:val="none" w:sz="0" w:space="0" w:color="auto"/>
                            <w:bottom w:val="none" w:sz="0" w:space="0" w:color="auto"/>
                            <w:right w:val="none" w:sz="0" w:space="0" w:color="auto"/>
                          </w:divBdr>
                          <w:divsChild>
                            <w:div w:id="2022537886">
                              <w:marLeft w:val="0"/>
                              <w:marRight w:val="0"/>
                              <w:marTop w:val="0"/>
                              <w:marBottom w:val="0"/>
                              <w:divBdr>
                                <w:top w:val="none" w:sz="0" w:space="0" w:color="auto"/>
                                <w:left w:val="none" w:sz="0" w:space="0" w:color="auto"/>
                                <w:bottom w:val="none" w:sz="0" w:space="0" w:color="auto"/>
                                <w:right w:val="none" w:sz="0" w:space="0" w:color="auto"/>
                              </w:divBdr>
                              <w:divsChild>
                                <w:div w:id="1011956276">
                                  <w:marLeft w:val="0"/>
                                  <w:marRight w:val="0"/>
                                  <w:marTop w:val="0"/>
                                  <w:marBottom w:val="0"/>
                                  <w:divBdr>
                                    <w:top w:val="none" w:sz="0" w:space="0" w:color="auto"/>
                                    <w:left w:val="none" w:sz="0" w:space="0" w:color="auto"/>
                                    <w:bottom w:val="none" w:sz="0" w:space="0" w:color="auto"/>
                                    <w:right w:val="none" w:sz="0" w:space="0" w:color="auto"/>
                                  </w:divBdr>
                                  <w:divsChild>
                                    <w:div w:id="1870754059">
                                      <w:marLeft w:val="0"/>
                                      <w:marRight w:val="0"/>
                                      <w:marTop w:val="0"/>
                                      <w:marBottom w:val="0"/>
                                      <w:divBdr>
                                        <w:top w:val="none" w:sz="0" w:space="0" w:color="auto"/>
                                        <w:left w:val="none" w:sz="0" w:space="0" w:color="auto"/>
                                        <w:bottom w:val="none" w:sz="0" w:space="0" w:color="auto"/>
                                        <w:right w:val="none" w:sz="0" w:space="0" w:color="auto"/>
                                      </w:divBdr>
                                    </w:div>
                                    <w:div w:id="1943998063">
                                      <w:marLeft w:val="0"/>
                                      <w:marRight w:val="0"/>
                                      <w:marTop w:val="0"/>
                                      <w:marBottom w:val="0"/>
                                      <w:divBdr>
                                        <w:top w:val="none" w:sz="0" w:space="0" w:color="auto"/>
                                        <w:left w:val="none" w:sz="0" w:space="0" w:color="auto"/>
                                        <w:bottom w:val="none" w:sz="0" w:space="0" w:color="auto"/>
                                        <w:right w:val="none" w:sz="0" w:space="0" w:color="auto"/>
                                      </w:divBdr>
                                      <w:divsChild>
                                        <w:div w:id="2103917351">
                                          <w:marLeft w:val="0"/>
                                          <w:marRight w:val="0"/>
                                          <w:marTop w:val="0"/>
                                          <w:marBottom w:val="0"/>
                                          <w:divBdr>
                                            <w:top w:val="none" w:sz="0" w:space="0" w:color="auto"/>
                                            <w:left w:val="none" w:sz="0" w:space="0" w:color="auto"/>
                                            <w:bottom w:val="none" w:sz="0" w:space="0" w:color="auto"/>
                                            <w:right w:val="none" w:sz="0" w:space="0" w:color="auto"/>
                                          </w:divBdr>
                                          <w:divsChild>
                                            <w:div w:id="142965035">
                                              <w:marLeft w:val="0"/>
                                              <w:marRight w:val="0"/>
                                              <w:marTop w:val="0"/>
                                              <w:marBottom w:val="0"/>
                                              <w:divBdr>
                                                <w:top w:val="none" w:sz="0" w:space="0" w:color="auto"/>
                                                <w:left w:val="none" w:sz="0" w:space="0" w:color="auto"/>
                                                <w:bottom w:val="none" w:sz="0" w:space="0" w:color="auto"/>
                                                <w:right w:val="none" w:sz="0" w:space="0" w:color="auto"/>
                                              </w:divBdr>
                                            </w:div>
                                            <w:div w:id="242834738">
                                              <w:marLeft w:val="0"/>
                                              <w:marRight w:val="0"/>
                                              <w:marTop w:val="0"/>
                                              <w:marBottom w:val="0"/>
                                              <w:divBdr>
                                                <w:top w:val="none" w:sz="0" w:space="0" w:color="auto"/>
                                                <w:left w:val="none" w:sz="0" w:space="0" w:color="auto"/>
                                                <w:bottom w:val="none" w:sz="0" w:space="0" w:color="auto"/>
                                                <w:right w:val="none" w:sz="0" w:space="0" w:color="auto"/>
                                              </w:divBdr>
                                              <w:divsChild>
                                                <w:div w:id="42409643">
                                                  <w:marLeft w:val="0"/>
                                                  <w:marRight w:val="0"/>
                                                  <w:marTop w:val="0"/>
                                                  <w:marBottom w:val="0"/>
                                                  <w:divBdr>
                                                    <w:top w:val="none" w:sz="0" w:space="0" w:color="auto"/>
                                                    <w:left w:val="none" w:sz="0" w:space="0" w:color="auto"/>
                                                    <w:bottom w:val="none" w:sz="0" w:space="0" w:color="auto"/>
                                                    <w:right w:val="none" w:sz="0" w:space="0" w:color="auto"/>
                                                  </w:divBdr>
                                                </w:div>
                                                <w:div w:id="1126006339">
                                                  <w:marLeft w:val="0"/>
                                                  <w:marRight w:val="0"/>
                                                  <w:marTop w:val="0"/>
                                                  <w:marBottom w:val="0"/>
                                                  <w:divBdr>
                                                    <w:top w:val="none" w:sz="0" w:space="0" w:color="auto"/>
                                                    <w:left w:val="none" w:sz="0" w:space="0" w:color="auto"/>
                                                    <w:bottom w:val="none" w:sz="0" w:space="0" w:color="auto"/>
                                                    <w:right w:val="none" w:sz="0" w:space="0" w:color="auto"/>
                                                  </w:divBdr>
                                                  <w:divsChild>
                                                    <w:div w:id="1442144027">
                                                      <w:marLeft w:val="0"/>
                                                      <w:marRight w:val="0"/>
                                                      <w:marTop w:val="0"/>
                                                      <w:marBottom w:val="0"/>
                                                      <w:divBdr>
                                                        <w:top w:val="none" w:sz="0" w:space="0" w:color="auto"/>
                                                        <w:left w:val="none" w:sz="0" w:space="0" w:color="auto"/>
                                                        <w:bottom w:val="none" w:sz="0" w:space="0" w:color="auto"/>
                                                        <w:right w:val="none" w:sz="0" w:space="0" w:color="auto"/>
                                                      </w:divBdr>
                                                      <w:divsChild>
                                                        <w:div w:id="631832765">
                                                          <w:marLeft w:val="0"/>
                                                          <w:marRight w:val="0"/>
                                                          <w:marTop w:val="0"/>
                                                          <w:marBottom w:val="0"/>
                                                          <w:divBdr>
                                                            <w:top w:val="none" w:sz="0" w:space="0" w:color="auto"/>
                                                            <w:left w:val="none" w:sz="0" w:space="0" w:color="auto"/>
                                                            <w:bottom w:val="none" w:sz="0" w:space="0" w:color="auto"/>
                                                            <w:right w:val="none" w:sz="0" w:space="0" w:color="auto"/>
                                                          </w:divBdr>
                                                          <w:divsChild>
                                                            <w:div w:id="18168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1786">
                                              <w:marLeft w:val="0"/>
                                              <w:marRight w:val="0"/>
                                              <w:marTop w:val="0"/>
                                              <w:marBottom w:val="0"/>
                                              <w:divBdr>
                                                <w:top w:val="none" w:sz="0" w:space="0" w:color="auto"/>
                                                <w:left w:val="none" w:sz="0" w:space="0" w:color="auto"/>
                                                <w:bottom w:val="none" w:sz="0" w:space="0" w:color="auto"/>
                                                <w:right w:val="none" w:sz="0" w:space="0" w:color="auto"/>
                                              </w:divBdr>
                                            </w:div>
                                            <w:div w:id="1114860148">
                                              <w:marLeft w:val="0"/>
                                              <w:marRight w:val="0"/>
                                              <w:marTop w:val="0"/>
                                              <w:marBottom w:val="0"/>
                                              <w:divBdr>
                                                <w:top w:val="none" w:sz="0" w:space="0" w:color="auto"/>
                                                <w:left w:val="none" w:sz="0" w:space="0" w:color="auto"/>
                                                <w:bottom w:val="none" w:sz="0" w:space="0" w:color="auto"/>
                                                <w:right w:val="none" w:sz="0" w:space="0" w:color="auto"/>
                                              </w:divBdr>
                                              <w:divsChild>
                                                <w:div w:id="1479373822">
                                                  <w:marLeft w:val="0"/>
                                                  <w:marRight w:val="0"/>
                                                  <w:marTop w:val="0"/>
                                                  <w:marBottom w:val="0"/>
                                                  <w:divBdr>
                                                    <w:top w:val="none" w:sz="0" w:space="0" w:color="auto"/>
                                                    <w:left w:val="none" w:sz="0" w:space="0" w:color="auto"/>
                                                    <w:bottom w:val="none" w:sz="0" w:space="0" w:color="auto"/>
                                                    <w:right w:val="none" w:sz="0" w:space="0" w:color="auto"/>
                                                  </w:divBdr>
                                                  <w:divsChild>
                                                    <w:div w:id="366419148">
                                                      <w:marLeft w:val="0"/>
                                                      <w:marRight w:val="0"/>
                                                      <w:marTop w:val="0"/>
                                                      <w:marBottom w:val="0"/>
                                                      <w:divBdr>
                                                        <w:top w:val="none" w:sz="0" w:space="0" w:color="auto"/>
                                                        <w:left w:val="none" w:sz="0" w:space="0" w:color="auto"/>
                                                        <w:bottom w:val="none" w:sz="0" w:space="0" w:color="auto"/>
                                                        <w:right w:val="none" w:sz="0" w:space="0" w:color="auto"/>
                                                      </w:divBdr>
                                                      <w:divsChild>
                                                        <w:div w:id="1300265459">
                                                          <w:marLeft w:val="0"/>
                                                          <w:marRight w:val="0"/>
                                                          <w:marTop w:val="0"/>
                                                          <w:marBottom w:val="0"/>
                                                          <w:divBdr>
                                                            <w:top w:val="none" w:sz="0" w:space="0" w:color="auto"/>
                                                            <w:left w:val="none" w:sz="0" w:space="0" w:color="auto"/>
                                                            <w:bottom w:val="none" w:sz="0" w:space="0" w:color="auto"/>
                                                            <w:right w:val="none" w:sz="0" w:space="0" w:color="auto"/>
                                                          </w:divBdr>
                                                          <w:divsChild>
                                                            <w:div w:id="5151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7964">
                                                  <w:marLeft w:val="0"/>
                                                  <w:marRight w:val="0"/>
                                                  <w:marTop w:val="0"/>
                                                  <w:marBottom w:val="0"/>
                                                  <w:divBdr>
                                                    <w:top w:val="none" w:sz="0" w:space="0" w:color="auto"/>
                                                    <w:left w:val="none" w:sz="0" w:space="0" w:color="auto"/>
                                                    <w:bottom w:val="none" w:sz="0" w:space="0" w:color="auto"/>
                                                    <w:right w:val="none" w:sz="0" w:space="0" w:color="auto"/>
                                                  </w:divBdr>
                                                </w:div>
                                              </w:divsChild>
                                            </w:div>
                                            <w:div w:id="1431461918">
                                              <w:marLeft w:val="0"/>
                                              <w:marRight w:val="0"/>
                                              <w:marTop w:val="0"/>
                                              <w:marBottom w:val="0"/>
                                              <w:divBdr>
                                                <w:top w:val="none" w:sz="0" w:space="0" w:color="auto"/>
                                                <w:left w:val="none" w:sz="0" w:space="0" w:color="auto"/>
                                                <w:bottom w:val="none" w:sz="0" w:space="0" w:color="auto"/>
                                                <w:right w:val="none" w:sz="0" w:space="0" w:color="auto"/>
                                              </w:divBdr>
                                              <w:divsChild>
                                                <w:div w:id="570508261">
                                                  <w:marLeft w:val="0"/>
                                                  <w:marRight w:val="0"/>
                                                  <w:marTop w:val="0"/>
                                                  <w:marBottom w:val="0"/>
                                                  <w:divBdr>
                                                    <w:top w:val="none" w:sz="0" w:space="0" w:color="auto"/>
                                                    <w:left w:val="none" w:sz="0" w:space="0" w:color="auto"/>
                                                    <w:bottom w:val="none" w:sz="0" w:space="0" w:color="auto"/>
                                                    <w:right w:val="none" w:sz="0" w:space="0" w:color="auto"/>
                                                  </w:divBdr>
                                                </w:div>
                                                <w:div w:id="660161408">
                                                  <w:marLeft w:val="0"/>
                                                  <w:marRight w:val="0"/>
                                                  <w:marTop w:val="0"/>
                                                  <w:marBottom w:val="0"/>
                                                  <w:divBdr>
                                                    <w:top w:val="none" w:sz="0" w:space="0" w:color="auto"/>
                                                    <w:left w:val="none" w:sz="0" w:space="0" w:color="auto"/>
                                                    <w:bottom w:val="none" w:sz="0" w:space="0" w:color="auto"/>
                                                    <w:right w:val="none" w:sz="0" w:space="0" w:color="auto"/>
                                                  </w:divBdr>
                                                  <w:divsChild>
                                                    <w:div w:id="1816876859">
                                                      <w:marLeft w:val="0"/>
                                                      <w:marRight w:val="0"/>
                                                      <w:marTop w:val="0"/>
                                                      <w:marBottom w:val="0"/>
                                                      <w:divBdr>
                                                        <w:top w:val="none" w:sz="0" w:space="0" w:color="auto"/>
                                                        <w:left w:val="none" w:sz="0" w:space="0" w:color="auto"/>
                                                        <w:bottom w:val="none" w:sz="0" w:space="0" w:color="auto"/>
                                                        <w:right w:val="none" w:sz="0" w:space="0" w:color="auto"/>
                                                      </w:divBdr>
                                                      <w:divsChild>
                                                        <w:div w:id="1973975131">
                                                          <w:marLeft w:val="0"/>
                                                          <w:marRight w:val="0"/>
                                                          <w:marTop w:val="0"/>
                                                          <w:marBottom w:val="0"/>
                                                          <w:divBdr>
                                                            <w:top w:val="none" w:sz="0" w:space="0" w:color="auto"/>
                                                            <w:left w:val="none" w:sz="0" w:space="0" w:color="auto"/>
                                                            <w:bottom w:val="none" w:sz="0" w:space="0" w:color="auto"/>
                                                            <w:right w:val="none" w:sz="0" w:space="0" w:color="auto"/>
                                                          </w:divBdr>
                                                          <w:divsChild>
                                                            <w:div w:id="1605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06454">
                                              <w:marLeft w:val="0"/>
                                              <w:marRight w:val="0"/>
                                              <w:marTop w:val="0"/>
                                              <w:marBottom w:val="0"/>
                                              <w:divBdr>
                                                <w:top w:val="none" w:sz="0" w:space="0" w:color="auto"/>
                                                <w:left w:val="none" w:sz="0" w:space="0" w:color="auto"/>
                                                <w:bottom w:val="none" w:sz="0" w:space="0" w:color="auto"/>
                                                <w:right w:val="none" w:sz="0" w:space="0" w:color="auto"/>
                                              </w:divBdr>
                                            </w:div>
                                            <w:div w:id="1899123102">
                                              <w:marLeft w:val="0"/>
                                              <w:marRight w:val="0"/>
                                              <w:marTop w:val="0"/>
                                              <w:marBottom w:val="0"/>
                                              <w:divBdr>
                                                <w:top w:val="none" w:sz="0" w:space="0" w:color="auto"/>
                                                <w:left w:val="none" w:sz="0" w:space="0" w:color="auto"/>
                                                <w:bottom w:val="none" w:sz="0" w:space="0" w:color="auto"/>
                                                <w:right w:val="none" w:sz="0" w:space="0" w:color="auto"/>
                                              </w:divBdr>
                                              <w:divsChild>
                                                <w:div w:id="1125809851">
                                                  <w:marLeft w:val="0"/>
                                                  <w:marRight w:val="0"/>
                                                  <w:marTop w:val="0"/>
                                                  <w:marBottom w:val="0"/>
                                                  <w:divBdr>
                                                    <w:top w:val="none" w:sz="0" w:space="0" w:color="auto"/>
                                                    <w:left w:val="none" w:sz="0" w:space="0" w:color="auto"/>
                                                    <w:bottom w:val="none" w:sz="0" w:space="0" w:color="auto"/>
                                                    <w:right w:val="none" w:sz="0" w:space="0" w:color="auto"/>
                                                  </w:divBdr>
                                                </w:div>
                                                <w:div w:id="1277634111">
                                                  <w:marLeft w:val="0"/>
                                                  <w:marRight w:val="0"/>
                                                  <w:marTop w:val="0"/>
                                                  <w:marBottom w:val="0"/>
                                                  <w:divBdr>
                                                    <w:top w:val="none" w:sz="0" w:space="0" w:color="auto"/>
                                                    <w:left w:val="none" w:sz="0" w:space="0" w:color="auto"/>
                                                    <w:bottom w:val="none" w:sz="0" w:space="0" w:color="auto"/>
                                                    <w:right w:val="none" w:sz="0" w:space="0" w:color="auto"/>
                                                  </w:divBdr>
                                                  <w:divsChild>
                                                    <w:div w:id="2070489997">
                                                      <w:marLeft w:val="0"/>
                                                      <w:marRight w:val="0"/>
                                                      <w:marTop w:val="0"/>
                                                      <w:marBottom w:val="0"/>
                                                      <w:divBdr>
                                                        <w:top w:val="none" w:sz="0" w:space="0" w:color="auto"/>
                                                        <w:left w:val="none" w:sz="0" w:space="0" w:color="auto"/>
                                                        <w:bottom w:val="none" w:sz="0" w:space="0" w:color="auto"/>
                                                        <w:right w:val="none" w:sz="0" w:space="0" w:color="auto"/>
                                                      </w:divBdr>
                                                      <w:divsChild>
                                                        <w:div w:id="2092004617">
                                                          <w:marLeft w:val="0"/>
                                                          <w:marRight w:val="0"/>
                                                          <w:marTop w:val="0"/>
                                                          <w:marBottom w:val="0"/>
                                                          <w:divBdr>
                                                            <w:top w:val="none" w:sz="0" w:space="0" w:color="auto"/>
                                                            <w:left w:val="none" w:sz="0" w:space="0" w:color="auto"/>
                                                            <w:bottom w:val="none" w:sz="0" w:space="0" w:color="auto"/>
                                                            <w:right w:val="none" w:sz="0" w:space="0" w:color="auto"/>
                                                          </w:divBdr>
                                                          <w:divsChild>
                                                            <w:div w:id="1340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8922">
                                              <w:marLeft w:val="0"/>
                                              <w:marRight w:val="0"/>
                                              <w:marTop w:val="0"/>
                                              <w:marBottom w:val="0"/>
                                              <w:divBdr>
                                                <w:top w:val="none" w:sz="0" w:space="0" w:color="auto"/>
                                                <w:left w:val="none" w:sz="0" w:space="0" w:color="auto"/>
                                                <w:bottom w:val="none" w:sz="0" w:space="0" w:color="auto"/>
                                                <w:right w:val="none" w:sz="0" w:space="0" w:color="auto"/>
                                              </w:divBdr>
                                            </w:div>
                                            <w:div w:id="20809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54557">
                          <w:marLeft w:val="0"/>
                          <w:marRight w:val="0"/>
                          <w:marTop w:val="0"/>
                          <w:marBottom w:val="0"/>
                          <w:divBdr>
                            <w:top w:val="none" w:sz="0" w:space="0" w:color="auto"/>
                            <w:left w:val="none" w:sz="0" w:space="0" w:color="auto"/>
                            <w:bottom w:val="none" w:sz="0" w:space="0" w:color="auto"/>
                            <w:right w:val="none" w:sz="0" w:space="0" w:color="auto"/>
                          </w:divBdr>
                          <w:divsChild>
                            <w:div w:id="810560410">
                              <w:marLeft w:val="0"/>
                              <w:marRight w:val="0"/>
                              <w:marTop w:val="0"/>
                              <w:marBottom w:val="0"/>
                              <w:divBdr>
                                <w:top w:val="none" w:sz="0" w:space="0" w:color="auto"/>
                                <w:left w:val="none" w:sz="0" w:space="0" w:color="auto"/>
                                <w:bottom w:val="none" w:sz="0" w:space="0" w:color="auto"/>
                                <w:right w:val="none" w:sz="0" w:space="0" w:color="auto"/>
                              </w:divBdr>
                              <w:divsChild>
                                <w:div w:id="20320962">
                                  <w:marLeft w:val="0"/>
                                  <w:marRight w:val="0"/>
                                  <w:marTop w:val="0"/>
                                  <w:marBottom w:val="0"/>
                                  <w:divBdr>
                                    <w:top w:val="none" w:sz="0" w:space="0" w:color="auto"/>
                                    <w:left w:val="none" w:sz="0" w:space="0" w:color="auto"/>
                                    <w:bottom w:val="none" w:sz="0" w:space="0" w:color="auto"/>
                                    <w:right w:val="none" w:sz="0" w:space="0" w:color="auto"/>
                                  </w:divBdr>
                                  <w:divsChild>
                                    <w:div w:id="300615710">
                                      <w:marLeft w:val="0"/>
                                      <w:marRight w:val="0"/>
                                      <w:marTop w:val="0"/>
                                      <w:marBottom w:val="0"/>
                                      <w:divBdr>
                                        <w:top w:val="none" w:sz="0" w:space="0" w:color="auto"/>
                                        <w:left w:val="none" w:sz="0" w:space="0" w:color="auto"/>
                                        <w:bottom w:val="none" w:sz="0" w:space="0" w:color="auto"/>
                                        <w:right w:val="none" w:sz="0" w:space="0" w:color="auto"/>
                                      </w:divBdr>
                                      <w:divsChild>
                                        <w:div w:id="919370361">
                                          <w:marLeft w:val="0"/>
                                          <w:marRight w:val="0"/>
                                          <w:marTop w:val="0"/>
                                          <w:marBottom w:val="0"/>
                                          <w:divBdr>
                                            <w:top w:val="none" w:sz="0" w:space="0" w:color="auto"/>
                                            <w:left w:val="none" w:sz="0" w:space="0" w:color="auto"/>
                                            <w:bottom w:val="none" w:sz="0" w:space="0" w:color="auto"/>
                                            <w:right w:val="none" w:sz="0" w:space="0" w:color="auto"/>
                                          </w:divBdr>
                                          <w:divsChild>
                                            <w:div w:id="259333887">
                                              <w:marLeft w:val="0"/>
                                              <w:marRight w:val="0"/>
                                              <w:marTop w:val="0"/>
                                              <w:marBottom w:val="0"/>
                                              <w:divBdr>
                                                <w:top w:val="none" w:sz="0" w:space="0" w:color="auto"/>
                                                <w:left w:val="none" w:sz="0" w:space="0" w:color="auto"/>
                                                <w:bottom w:val="none" w:sz="0" w:space="0" w:color="auto"/>
                                                <w:right w:val="none" w:sz="0" w:space="0" w:color="auto"/>
                                              </w:divBdr>
                                              <w:divsChild>
                                                <w:div w:id="212498738">
                                                  <w:marLeft w:val="0"/>
                                                  <w:marRight w:val="0"/>
                                                  <w:marTop w:val="0"/>
                                                  <w:marBottom w:val="0"/>
                                                  <w:divBdr>
                                                    <w:top w:val="none" w:sz="0" w:space="0" w:color="auto"/>
                                                    <w:left w:val="none" w:sz="0" w:space="0" w:color="auto"/>
                                                    <w:bottom w:val="none" w:sz="0" w:space="0" w:color="auto"/>
                                                    <w:right w:val="none" w:sz="0" w:space="0" w:color="auto"/>
                                                  </w:divBdr>
                                                </w:div>
                                              </w:divsChild>
                                            </w:div>
                                            <w:div w:id="962227140">
                                              <w:marLeft w:val="0"/>
                                              <w:marRight w:val="0"/>
                                              <w:marTop w:val="0"/>
                                              <w:marBottom w:val="0"/>
                                              <w:divBdr>
                                                <w:top w:val="none" w:sz="0" w:space="0" w:color="auto"/>
                                                <w:left w:val="none" w:sz="0" w:space="0" w:color="auto"/>
                                                <w:bottom w:val="none" w:sz="0" w:space="0" w:color="auto"/>
                                                <w:right w:val="none" w:sz="0" w:space="0" w:color="auto"/>
                                              </w:divBdr>
                                              <w:divsChild>
                                                <w:div w:id="1811441489">
                                                  <w:marLeft w:val="0"/>
                                                  <w:marRight w:val="0"/>
                                                  <w:marTop w:val="0"/>
                                                  <w:marBottom w:val="0"/>
                                                  <w:divBdr>
                                                    <w:top w:val="none" w:sz="0" w:space="0" w:color="auto"/>
                                                    <w:left w:val="none" w:sz="0" w:space="0" w:color="auto"/>
                                                    <w:bottom w:val="none" w:sz="0" w:space="0" w:color="auto"/>
                                                    <w:right w:val="none" w:sz="0" w:space="0" w:color="auto"/>
                                                  </w:divBdr>
                                                </w:div>
                                              </w:divsChild>
                                            </w:div>
                                            <w:div w:id="1715619870">
                                              <w:marLeft w:val="0"/>
                                              <w:marRight w:val="0"/>
                                              <w:marTop w:val="0"/>
                                              <w:marBottom w:val="0"/>
                                              <w:divBdr>
                                                <w:top w:val="none" w:sz="0" w:space="0" w:color="auto"/>
                                                <w:left w:val="none" w:sz="0" w:space="0" w:color="auto"/>
                                                <w:bottom w:val="none" w:sz="0" w:space="0" w:color="auto"/>
                                                <w:right w:val="none" w:sz="0" w:space="0" w:color="auto"/>
                                              </w:divBdr>
                                              <w:divsChild>
                                                <w:div w:id="4451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20001">
                                  <w:marLeft w:val="0"/>
                                  <w:marRight w:val="0"/>
                                  <w:marTop w:val="0"/>
                                  <w:marBottom w:val="0"/>
                                  <w:divBdr>
                                    <w:top w:val="none" w:sz="0" w:space="0" w:color="auto"/>
                                    <w:left w:val="none" w:sz="0" w:space="0" w:color="auto"/>
                                    <w:bottom w:val="none" w:sz="0" w:space="0" w:color="auto"/>
                                    <w:right w:val="none" w:sz="0" w:space="0" w:color="auto"/>
                                  </w:divBdr>
                                  <w:divsChild>
                                    <w:div w:id="12848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4509">
          <w:marLeft w:val="0"/>
          <w:marRight w:val="0"/>
          <w:marTop w:val="0"/>
          <w:marBottom w:val="0"/>
          <w:divBdr>
            <w:top w:val="none" w:sz="0" w:space="0" w:color="auto"/>
            <w:left w:val="none" w:sz="0" w:space="0" w:color="auto"/>
            <w:bottom w:val="none" w:sz="0" w:space="0" w:color="auto"/>
            <w:right w:val="none" w:sz="0" w:space="0" w:color="auto"/>
          </w:divBdr>
          <w:divsChild>
            <w:div w:id="611790260">
              <w:marLeft w:val="0"/>
              <w:marRight w:val="0"/>
              <w:marTop w:val="0"/>
              <w:marBottom w:val="0"/>
              <w:divBdr>
                <w:top w:val="none" w:sz="0" w:space="0" w:color="auto"/>
                <w:left w:val="none" w:sz="0" w:space="0" w:color="auto"/>
                <w:bottom w:val="none" w:sz="0" w:space="0" w:color="auto"/>
                <w:right w:val="none" w:sz="0" w:space="0" w:color="auto"/>
              </w:divBdr>
              <w:divsChild>
                <w:div w:id="1422333641">
                  <w:marLeft w:val="0"/>
                  <w:marRight w:val="0"/>
                  <w:marTop w:val="0"/>
                  <w:marBottom w:val="0"/>
                  <w:divBdr>
                    <w:top w:val="none" w:sz="0" w:space="0" w:color="auto"/>
                    <w:left w:val="none" w:sz="0" w:space="0" w:color="auto"/>
                    <w:bottom w:val="none" w:sz="0" w:space="0" w:color="auto"/>
                    <w:right w:val="none" w:sz="0" w:space="0" w:color="auto"/>
                  </w:divBdr>
                  <w:divsChild>
                    <w:div w:id="1565526085">
                      <w:marLeft w:val="0"/>
                      <w:marRight w:val="0"/>
                      <w:marTop w:val="0"/>
                      <w:marBottom w:val="0"/>
                      <w:divBdr>
                        <w:top w:val="none" w:sz="0" w:space="0" w:color="auto"/>
                        <w:left w:val="none" w:sz="0" w:space="0" w:color="auto"/>
                        <w:bottom w:val="none" w:sz="0" w:space="0" w:color="auto"/>
                        <w:right w:val="none" w:sz="0" w:space="0" w:color="auto"/>
                      </w:divBdr>
                      <w:divsChild>
                        <w:div w:id="2146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0713">
              <w:marLeft w:val="0"/>
              <w:marRight w:val="0"/>
              <w:marTop w:val="0"/>
              <w:marBottom w:val="0"/>
              <w:divBdr>
                <w:top w:val="none" w:sz="0" w:space="0" w:color="auto"/>
                <w:left w:val="none" w:sz="0" w:space="0" w:color="auto"/>
                <w:bottom w:val="none" w:sz="0" w:space="0" w:color="auto"/>
                <w:right w:val="none" w:sz="0" w:space="0" w:color="auto"/>
              </w:divBdr>
            </w:div>
          </w:divsChild>
        </w:div>
        <w:div w:id="879170144">
          <w:marLeft w:val="0"/>
          <w:marRight w:val="0"/>
          <w:marTop w:val="0"/>
          <w:marBottom w:val="0"/>
          <w:divBdr>
            <w:top w:val="none" w:sz="0" w:space="0" w:color="auto"/>
            <w:left w:val="none" w:sz="0" w:space="0" w:color="auto"/>
            <w:bottom w:val="none" w:sz="0" w:space="0" w:color="auto"/>
            <w:right w:val="none" w:sz="0" w:space="0" w:color="auto"/>
          </w:divBdr>
          <w:divsChild>
            <w:div w:id="793016504">
              <w:marLeft w:val="0"/>
              <w:marRight w:val="0"/>
              <w:marTop w:val="0"/>
              <w:marBottom w:val="0"/>
              <w:divBdr>
                <w:top w:val="none" w:sz="0" w:space="0" w:color="auto"/>
                <w:left w:val="none" w:sz="0" w:space="0" w:color="auto"/>
                <w:bottom w:val="none" w:sz="0" w:space="0" w:color="auto"/>
                <w:right w:val="none" w:sz="0" w:space="0" w:color="auto"/>
              </w:divBdr>
              <w:divsChild>
                <w:div w:id="1736465239">
                  <w:marLeft w:val="0"/>
                  <w:marRight w:val="0"/>
                  <w:marTop w:val="0"/>
                  <w:marBottom w:val="0"/>
                  <w:divBdr>
                    <w:top w:val="none" w:sz="0" w:space="0" w:color="auto"/>
                    <w:left w:val="none" w:sz="0" w:space="0" w:color="auto"/>
                    <w:bottom w:val="none" w:sz="0" w:space="0" w:color="auto"/>
                    <w:right w:val="none" w:sz="0" w:space="0" w:color="auto"/>
                  </w:divBdr>
                  <w:divsChild>
                    <w:div w:id="232207930">
                      <w:marLeft w:val="0"/>
                      <w:marRight w:val="0"/>
                      <w:marTop w:val="0"/>
                      <w:marBottom w:val="0"/>
                      <w:divBdr>
                        <w:top w:val="none" w:sz="0" w:space="0" w:color="auto"/>
                        <w:left w:val="none" w:sz="0" w:space="0" w:color="auto"/>
                        <w:bottom w:val="none" w:sz="0" w:space="0" w:color="auto"/>
                        <w:right w:val="none" w:sz="0" w:space="0" w:color="auto"/>
                      </w:divBdr>
                      <w:divsChild>
                        <w:div w:id="11817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4703">
              <w:marLeft w:val="0"/>
              <w:marRight w:val="0"/>
              <w:marTop w:val="0"/>
              <w:marBottom w:val="0"/>
              <w:divBdr>
                <w:top w:val="none" w:sz="0" w:space="0" w:color="auto"/>
                <w:left w:val="none" w:sz="0" w:space="0" w:color="auto"/>
                <w:bottom w:val="none" w:sz="0" w:space="0" w:color="auto"/>
                <w:right w:val="none" w:sz="0" w:space="0" w:color="auto"/>
              </w:divBdr>
            </w:div>
          </w:divsChild>
        </w:div>
        <w:div w:id="923880697">
          <w:marLeft w:val="0"/>
          <w:marRight w:val="0"/>
          <w:marTop w:val="0"/>
          <w:marBottom w:val="0"/>
          <w:divBdr>
            <w:top w:val="none" w:sz="0" w:space="0" w:color="auto"/>
            <w:left w:val="none" w:sz="0" w:space="0" w:color="auto"/>
            <w:bottom w:val="none" w:sz="0" w:space="0" w:color="auto"/>
            <w:right w:val="none" w:sz="0" w:space="0" w:color="auto"/>
          </w:divBdr>
        </w:div>
        <w:div w:id="1006251995">
          <w:marLeft w:val="0"/>
          <w:marRight w:val="0"/>
          <w:marTop w:val="0"/>
          <w:marBottom w:val="0"/>
          <w:divBdr>
            <w:top w:val="none" w:sz="0" w:space="0" w:color="auto"/>
            <w:left w:val="none" w:sz="0" w:space="0" w:color="auto"/>
            <w:bottom w:val="none" w:sz="0" w:space="0" w:color="auto"/>
            <w:right w:val="none" w:sz="0" w:space="0" w:color="auto"/>
          </w:divBdr>
        </w:div>
        <w:div w:id="1100371753">
          <w:marLeft w:val="0"/>
          <w:marRight w:val="0"/>
          <w:marTop w:val="0"/>
          <w:marBottom w:val="0"/>
          <w:divBdr>
            <w:top w:val="none" w:sz="0" w:space="0" w:color="auto"/>
            <w:left w:val="none" w:sz="0" w:space="0" w:color="auto"/>
            <w:bottom w:val="none" w:sz="0" w:space="0" w:color="auto"/>
            <w:right w:val="none" w:sz="0" w:space="0" w:color="auto"/>
          </w:divBdr>
          <w:divsChild>
            <w:div w:id="1464158802">
              <w:marLeft w:val="0"/>
              <w:marRight w:val="0"/>
              <w:marTop w:val="0"/>
              <w:marBottom w:val="0"/>
              <w:divBdr>
                <w:top w:val="none" w:sz="0" w:space="0" w:color="auto"/>
                <w:left w:val="none" w:sz="0" w:space="0" w:color="auto"/>
                <w:bottom w:val="none" w:sz="0" w:space="0" w:color="auto"/>
                <w:right w:val="none" w:sz="0" w:space="0" w:color="auto"/>
              </w:divBdr>
              <w:divsChild>
                <w:div w:id="1317028537">
                  <w:marLeft w:val="0"/>
                  <w:marRight w:val="0"/>
                  <w:marTop w:val="0"/>
                  <w:marBottom w:val="0"/>
                  <w:divBdr>
                    <w:top w:val="none" w:sz="0" w:space="0" w:color="auto"/>
                    <w:left w:val="none" w:sz="0" w:space="0" w:color="auto"/>
                    <w:bottom w:val="none" w:sz="0" w:space="0" w:color="auto"/>
                    <w:right w:val="none" w:sz="0" w:space="0" w:color="auto"/>
                  </w:divBdr>
                  <w:divsChild>
                    <w:div w:id="276184807">
                      <w:marLeft w:val="0"/>
                      <w:marRight w:val="0"/>
                      <w:marTop w:val="0"/>
                      <w:marBottom w:val="0"/>
                      <w:divBdr>
                        <w:top w:val="none" w:sz="0" w:space="0" w:color="auto"/>
                        <w:left w:val="none" w:sz="0" w:space="0" w:color="auto"/>
                        <w:bottom w:val="none" w:sz="0" w:space="0" w:color="auto"/>
                        <w:right w:val="none" w:sz="0" w:space="0" w:color="auto"/>
                      </w:divBdr>
                    </w:div>
                    <w:div w:id="1437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243">
          <w:marLeft w:val="0"/>
          <w:marRight w:val="0"/>
          <w:marTop w:val="0"/>
          <w:marBottom w:val="0"/>
          <w:divBdr>
            <w:top w:val="none" w:sz="0" w:space="0" w:color="auto"/>
            <w:left w:val="none" w:sz="0" w:space="0" w:color="auto"/>
            <w:bottom w:val="none" w:sz="0" w:space="0" w:color="auto"/>
            <w:right w:val="none" w:sz="0" w:space="0" w:color="auto"/>
          </w:divBdr>
        </w:div>
        <w:div w:id="1137145179">
          <w:marLeft w:val="0"/>
          <w:marRight w:val="0"/>
          <w:marTop w:val="0"/>
          <w:marBottom w:val="0"/>
          <w:divBdr>
            <w:top w:val="none" w:sz="0" w:space="0" w:color="auto"/>
            <w:left w:val="none" w:sz="0" w:space="0" w:color="auto"/>
            <w:bottom w:val="none" w:sz="0" w:space="0" w:color="auto"/>
            <w:right w:val="none" w:sz="0" w:space="0" w:color="auto"/>
          </w:divBdr>
          <w:divsChild>
            <w:div w:id="142553724">
              <w:marLeft w:val="0"/>
              <w:marRight w:val="0"/>
              <w:marTop w:val="0"/>
              <w:marBottom w:val="0"/>
              <w:divBdr>
                <w:top w:val="none" w:sz="0" w:space="0" w:color="auto"/>
                <w:left w:val="none" w:sz="0" w:space="0" w:color="auto"/>
                <w:bottom w:val="none" w:sz="0" w:space="0" w:color="auto"/>
                <w:right w:val="none" w:sz="0" w:space="0" w:color="auto"/>
              </w:divBdr>
              <w:divsChild>
                <w:div w:id="1481000685">
                  <w:marLeft w:val="0"/>
                  <w:marRight w:val="0"/>
                  <w:marTop w:val="0"/>
                  <w:marBottom w:val="0"/>
                  <w:divBdr>
                    <w:top w:val="none" w:sz="0" w:space="0" w:color="auto"/>
                    <w:left w:val="none" w:sz="0" w:space="0" w:color="auto"/>
                    <w:bottom w:val="none" w:sz="0" w:space="0" w:color="auto"/>
                    <w:right w:val="none" w:sz="0" w:space="0" w:color="auto"/>
                  </w:divBdr>
                  <w:divsChild>
                    <w:div w:id="1083912972">
                      <w:marLeft w:val="0"/>
                      <w:marRight w:val="0"/>
                      <w:marTop w:val="0"/>
                      <w:marBottom w:val="0"/>
                      <w:divBdr>
                        <w:top w:val="none" w:sz="0" w:space="0" w:color="auto"/>
                        <w:left w:val="none" w:sz="0" w:space="0" w:color="auto"/>
                        <w:bottom w:val="none" w:sz="0" w:space="0" w:color="auto"/>
                        <w:right w:val="none" w:sz="0" w:space="0" w:color="auto"/>
                      </w:divBdr>
                      <w:divsChild>
                        <w:div w:id="2100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39401">
              <w:marLeft w:val="0"/>
              <w:marRight w:val="0"/>
              <w:marTop w:val="0"/>
              <w:marBottom w:val="0"/>
              <w:divBdr>
                <w:top w:val="none" w:sz="0" w:space="0" w:color="auto"/>
                <w:left w:val="none" w:sz="0" w:space="0" w:color="auto"/>
                <w:bottom w:val="none" w:sz="0" w:space="0" w:color="auto"/>
                <w:right w:val="none" w:sz="0" w:space="0" w:color="auto"/>
              </w:divBdr>
            </w:div>
          </w:divsChild>
        </w:div>
        <w:div w:id="1164248203">
          <w:marLeft w:val="0"/>
          <w:marRight w:val="0"/>
          <w:marTop w:val="0"/>
          <w:marBottom w:val="0"/>
          <w:divBdr>
            <w:top w:val="none" w:sz="0" w:space="0" w:color="auto"/>
            <w:left w:val="none" w:sz="0" w:space="0" w:color="auto"/>
            <w:bottom w:val="none" w:sz="0" w:space="0" w:color="auto"/>
            <w:right w:val="none" w:sz="0" w:space="0" w:color="auto"/>
          </w:divBdr>
        </w:div>
        <w:div w:id="1225528071">
          <w:marLeft w:val="0"/>
          <w:marRight w:val="0"/>
          <w:marTop w:val="0"/>
          <w:marBottom w:val="0"/>
          <w:divBdr>
            <w:top w:val="none" w:sz="0" w:space="0" w:color="auto"/>
            <w:left w:val="none" w:sz="0" w:space="0" w:color="auto"/>
            <w:bottom w:val="none" w:sz="0" w:space="0" w:color="auto"/>
            <w:right w:val="none" w:sz="0" w:space="0" w:color="auto"/>
          </w:divBdr>
          <w:divsChild>
            <w:div w:id="1330983999">
              <w:marLeft w:val="0"/>
              <w:marRight w:val="0"/>
              <w:marTop w:val="0"/>
              <w:marBottom w:val="0"/>
              <w:divBdr>
                <w:top w:val="none" w:sz="0" w:space="0" w:color="auto"/>
                <w:left w:val="none" w:sz="0" w:space="0" w:color="auto"/>
                <w:bottom w:val="none" w:sz="0" w:space="0" w:color="auto"/>
                <w:right w:val="none" w:sz="0" w:space="0" w:color="auto"/>
              </w:divBdr>
              <w:divsChild>
                <w:div w:id="1967158846">
                  <w:marLeft w:val="0"/>
                  <w:marRight w:val="0"/>
                  <w:marTop w:val="0"/>
                  <w:marBottom w:val="0"/>
                  <w:divBdr>
                    <w:top w:val="none" w:sz="0" w:space="0" w:color="auto"/>
                    <w:left w:val="none" w:sz="0" w:space="0" w:color="auto"/>
                    <w:bottom w:val="none" w:sz="0" w:space="0" w:color="auto"/>
                    <w:right w:val="none" w:sz="0" w:space="0" w:color="auto"/>
                  </w:divBdr>
                </w:div>
              </w:divsChild>
            </w:div>
            <w:div w:id="1883327396">
              <w:marLeft w:val="0"/>
              <w:marRight w:val="0"/>
              <w:marTop w:val="0"/>
              <w:marBottom w:val="0"/>
              <w:divBdr>
                <w:top w:val="none" w:sz="0" w:space="0" w:color="auto"/>
                <w:left w:val="none" w:sz="0" w:space="0" w:color="auto"/>
                <w:bottom w:val="none" w:sz="0" w:space="0" w:color="auto"/>
                <w:right w:val="none" w:sz="0" w:space="0" w:color="auto"/>
              </w:divBdr>
            </w:div>
            <w:div w:id="2108771458">
              <w:marLeft w:val="0"/>
              <w:marRight w:val="0"/>
              <w:marTop w:val="0"/>
              <w:marBottom w:val="0"/>
              <w:divBdr>
                <w:top w:val="none" w:sz="0" w:space="0" w:color="auto"/>
                <w:left w:val="none" w:sz="0" w:space="0" w:color="auto"/>
                <w:bottom w:val="none" w:sz="0" w:space="0" w:color="auto"/>
                <w:right w:val="none" w:sz="0" w:space="0" w:color="auto"/>
              </w:divBdr>
            </w:div>
          </w:divsChild>
        </w:div>
        <w:div w:id="1652829493">
          <w:marLeft w:val="0"/>
          <w:marRight w:val="0"/>
          <w:marTop w:val="0"/>
          <w:marBottom w:val="0"/>
          <w:divBdr>
            <w:top w:val="none" w:sz="0" w:space="0" w:color="auto"/>
            <w:left w:val="none" w:sz="0" w:space="0" w:color="auto"/>
            <w:bottom w:val="none" w:sz="0" w:space="0" w:color="auto"/>
            <w:right w:val="none" w:sz="0" w:space="0" w:color="auto"/>
          </w:divBdr>
          <w:divsChild>
            <w:div w:id="1178426614">
              <w:marLeft w:val="0"/>
              <w:marRight w:val="0"/>
              <w:marTop w:val="0"/>
              <w:marBottom w:val="0"/>
              <w:divBdr>
                <w:top w:val="none" w:sz="0" w:space="0" w:color="auto"/>
                <w:left w:val="none" w:sz="0" w:space="0" w:color="auto"/>
                <w:bottom w:val="none" w:sz="0" w:space="0" w:color="auto"/>
                <w:right w:val="none" w:sz="0" w:space="0" w:color="auto"/>
              </w:divBdr>
              <w:divsChild>
                <w:div w:id="15274101">
                  <w:marLeft w:val="0"/>
                  <w:marRight w:val="0"/>
                  <w:marTop w:val="0"/>
                  <w:marBottom w:val="0"/>
                  <w:divBdr>
                    <w:top w:val="none" w:sz="0" w:space="0" w:color="auto"/>
                    <w:left w:val="none" w:sz="0" w:space="0" w:color="auto"/>
                    <w:bottom w:val="none" w:sz="0" w:space="0" w:color="auto"/>
                    <w:right w:val="none" w:sz="0" w:space="0" w:color="auto"/>
                  </w:divBdr>
                </w:div>
                <w:div w:id="664821545">
                  <w:marLeft w:val="0"/>
                  <w:marRight w:val="0"/>
                  <w:marTop w:val="0"/>
                  <w:marBottom w:val="0"/>
                  <w:divBdr>
                    <w:top w:val="none" w:sz="0" w:space="0" w:color="auto"/>
                    <w:left w:val="none" w:sz="0" w:space="0" w:color="auto"/>
                    <w:bottom w:val="none" w:sz="0" w:space="0" w:color="auto"/>
                    <w:right w:val="none" w:sz="0" w:space="0" w:color="auto"/>
                  </w:divBdr>
                </w:div>
                <w:div w:id="1973245457">
                  <w:marLeft w:val="0"/>
                  <w:marRight w:val="0"/>
                  <w:marTop w:val="0"/>
                  <w:marBottom w:val="0"/>
                  <w:divBdr>
                    <w:top w:val="none" w:sz="0" w:space="0" w:color="auto"/>
                    <w:left w:val="none" w:sz="0" w:space="0" w:color="auto"/>
                    <w:bottom w:val="none" w:sz="0" w:space="0" w:color="auto"/>
                    <w:right w:val="none" w:sz="0" w:space="0" w:color="auto"/>
                  </w:divBdr>
                </w:div>
                <w:div w:id="2099591330">
                  <w:marLeft w:val="0"/>
                  <w:marRight w:val="0"/>
                  <w:marTop w:val="0"/>
                  <w:marBottom w:val="0"/>
                  <w:divBdr>
                    <w:top w:val="none" w:sz="0" w:space="0" w:color="auto"/>
                    <w:left w:val="none" w:sz="0" w:space="0" w:color="auto"/>
                    <w:bottom w:val="none" w:sz="0" w:space="0" w:color="auto"/>
                    <w:right w:val="none" w:sz="0" w:space="0" w:color="auto"/>
                  </w:divBdr>
                </w:div>
                <w:div w:id="21291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7928">
          <w:marLeft w:val="0"/>
          <w:marRight w:val="0"/>
          <w:marTop w:val="0"/>
          <w:marBottom w:val="0"/>
          <w:divBdr>
            <w:top w:val="none" w:sz="0" w:space="0" w:color="auto"/>
            <w:left w:val="none" w:sz="0" w:space="0" w:color="auto"/>
            <w:bottom w:val="none" w:sz="0" w:space="0" w:color="auto"/>
            <w:right w:val="none" w:sz="0" w:space="0" w:color="auto"/>
          </w:divBdr>
        </w:div>
      </w:divsChild>
    </w:div>
    <w:div w:id="28377377">
      <w:bodyDiv w:val="1"/>
      <w:marLeft w:val="0"/>
      <w:marRight w:val="0"/>
      <w:marTop w:val="0"/>
      <w:marBottom w:val="0"/>
      <w:divBdr>
        <w:top w:val="none" w:sz="0" w:space="0" w:color="auto"/>
        <w:left w:val="none" w:sz="0" w:space="0" w:color="auto"/>
        <w:bottom w:val="none" w:sz="0" w:space="0" w:color="auto"/>
        <w:right w:val="none" w:sz="0" w:space="0" w:color="auto"/>
      </w:divBdr>
    </w:div>
    <w:div w:id="191504653">
      <w:bodyDiv w:val="1"/>
      <w:marLeft w:val="0"/>
      <w:marRight w:val="0"/>
      <w:marTop w:val="0"/>
      <w:marBottom w:val="0"/>
      <w:divBdr>
        <w:top w:val="none" w:sz="0" w:space="0" w:color="auto"/>
        <w:left w:val="none" w:sz="0" w:space="0" w:color="auto"/>
        <w:bottom w:val="none" w:sz="0" w:space="0" w:color="auto"/>
        <w:right w:val="none" w:sz="0" w:space="0" w:color="auto"/>
      </w:divBdr>
    </w:div>
    <w:div w:id="317274227">
      <w:bodyDiv w:val="1"/>
      <w:marLeft w:val="0"/>
      <w:marRight w:val="0"/>
      <w:marTop w:val="0"/>
      <w:marBottom w:val="0"/>
      <w:divBdr>
        <w:top w:val="none" w:sz="0" w:space="0" w:color="auto"/>
        <w:left w:val="none" w:sz="0" w:space="0" w:color="auto"/>
        <w:bottom w:val="none" w:sz="0" w:space="0" w:color="auto"/>
        <w:right w:val="none" w:sz="0" w:space="0" w:color="auto"/>
      </w:divBdr>
    </w:div>
    <w:div w:id="331105951">
      <w:bodyDiv w:val="1"/>
      <w:marLeft w:val="0"/>
      <w:marRight w:val="0"/>
      <w:marTop w:val="0"/>
      <w:marBottom w:val="0"/>
      <w:divBdr>
        <w:top w:val="none" w:sz="0" w:space="0" w:color="auto"/>
        <w:left w:val="none" w:sz="0" w:space="0" w:color="auto"/>
        <w:bottom w:val="none" w:sz="0" w:space="0" w:color="auto"/>
        <w:right w:val="none" w:sz="0" w:space="0" w:color="auto"/>
      </w:divBdr>
    </w:div>
    <w:div w:id="338191838">
      <w:bodyDiv w:val="1"/>
      <w:marLeft w:val="0"/>
      <w:marRight w:val="0"/>
      <w:marTop w:val="0"/>
      <w:marBottom w:val="0"/>
      <w:divBdr>
        <w:top w:val="none" w:sz="0" w:space="0" w:color="auto"/>
        <w:left w:val="none" w:sz="0" w:space="0" w:color="auto"/>
        <w:bottom w:val="none" w:sz="0" w:space="0" w:color="auto"/>
        <w:right w:val="none" w:sz="0" w:space="0" w:color="auto"/>
      </w:divBdr>
    </w:div>
    <w:div w:id="343364991">
      <w:bodyDiv w:val="1"/>
      <w:marLeft w:val="0"/>
      <w:marRight w:val="0"/>
      <w:marTop w:val="0"/>
      <w:marBottom w:val="0"/>
      <w:divBdr>
        <w:top w:val="none" w:sz="0" w:space="0" w:color="auto"/>
        <w:left w:val="none" w:sz="0" w:space="0" w:color="auto"/>
        <w:bottom w:val="none" w:sz="0" w:space="0" w:color="auto"/>
        <w:right w:val="none" w:sz="0" w:space="0" w:color="auto"/>
      </w:divBdr>
    </w:div>
    <w:div w:id="372460086">
      <w:bodyDiv w:val="1"/>
      <w:marLeft w:val="0"/>
      <w:marRight w:val="0"/>
      <w:marTop w:val="0"/>
      <w:marBottom w:val="0"/>
      <w:divBdr>
        <w:top w:val="none" w:sz="0" w:space="0" w:color="auto"/>
        <w:left w:val="none" w:sz="0" w:space="0" w:color="auto"/>
        <w:bottom w:val="none" w:sz="0" w:space="0" w:color="auto"/>
        <w:right w:val="none" w:sz="0" w:space="0" w:color="auto"/>
      </w:divBdr>
    </w:div>
    <w:div w:id="402215870">
      <w:bodyDiv w:val="1"/>
      <w:marLeft w:val="0"/>
      <w:marRight w:val="0"/>
      <w:marTop w:val="0"/>
      <w:marBottom w:val="0"/>
      <w:divBdr>
        <w:top w:val="none" w:sz="0" w:space="0" w:color="auto"/>
        <w:left w:val="none" w:sz="0" w:space="0" w:color="auto"/>
        <w:bottom w:val="none" w:sz="0" w:space="0" w:color="auto"/>
        <w:right w:val="none" w:sz="0" w:space="0" w:color="auto"/>
      </w:divBdr>
    </w:div>
    <w:div w:id="409154465">
      <w:bodyDiv w:val="1"/>
      <w:marLeft w:val="0"/>
      <w:marRight w:val="0"/>
      <w:marTop w:val="0"/>
      <w:marBottom w:val="0"/>
      <w:divBdr>
        <w:top w:val="none" w:sz="0" w:space="0" w:color="auto"/>
        <w:left w:val="none" w:sz="0" w:space="0" w:color="auto"/>
        <w:bottom w:val="none" w:sz="0" w:space="0" w:color="auto"/>
        <w:right w:val="none" w:sz="0" w:space="0" w:color="auto"/>
      </w:divBdr>
    </w:div>
    <w:div w:id="456874121">
      <w:bodyDiv w:val="1"/>
      <w:marLeft w:val="0"/>
      <w:marRight w:val="0"/>
      <w:marTop w:val="0"/>
      <w:marBottom w:val="0"/>
      <w:divBdr>
        <w:top w:val="none" w:sz="0" w:space="0" w:color="auto"/>
        <w:left w:val="none" w:sz="0" w:space="0" w:color="auto"/>
        <w:bottom w:val="none" w:sz="0" w:space="0" w:color="auto"/>
        <w:right w:val="none" w:sz="0" w:space="0" w:color="auto"/>
      </w:divBdr>
    </w:div>
    <w:div w:id="479424697">
      <w:bodyDiv w:val="1"/>
      <w:marLeft w:val="0"/>
      <w:marRight w:val="0"/>
      <w:marTop w:val="0"/>
      <w:marBottom w:val="0"/>
      <w:divBdr>
        <w:top w:val="none" w:sz="0" w:space="0" w:color="auto"/>
        <w:left w:val="none" w:sz="0" w:space="0" w:color="auto"/>
        <w:bottom w:val="none" w:sz="0" w:space="0" w:color="auto"/>
        <w:right w:val="none" w:sz="0" w:space="0" w:color="auto"/>
      </w:divBdr>
    </w:div>
    <w:div w:id="547684730">
      <w:bodyDiv w:val="1"/>
      <w:marLeft w:val="0"/>
      <w:marRight w:val="0"/>
      <w:marTop w:val="0"/>
      <w:marBottom w:val="0"/>
      <w:divBdr>
        <w:top w:val="none" w:sz="0" w:space="0" w:color="auto"/>
        <w:left w:val="none" w:sz="0" w:space="0" w:color="auto"/>
        <w:bottom w:val="none" w:sz="0" w:space="0" w:color="auto"/>
        <w:right w:val="none" w:sz="0" w:space="0" w:color="auto"/>
      </w:divBdr>
    </w:div>
    <w:div w:id="620889938">
      <w:bodyDiv w:val="1"/>
      <w:marLeft w:val="0"/>
      <w:marRight w:val="0"/>
      <w:marTop w:val="0"/>
      <w:marBottom w:val="0"/>
      <w:divBdr>
        <w:top w:val="none" w:sz="0" w:space="0" w:color="auto"/>
        <w:left w:val="none" w:sz="0" w:space="0" w:color="auto"/>
        <w:bottom w:val="none" w:sz="0" w:space="0" w:color="auto"/>
        <w:right w:val="none" w:sz="0" w:space="0" w:color="auto"/>
      </w:divBdr>
    </w:div>
    <w:div w:id="621963072">
      <w:bodyDiv w:val="1"/>
      <w:marLeft w:val="0"/>
      <w:marRight w:val="0"/>
      <w:marTop w:val="0"/>
      <w:marBottom w:val="0"/>
      <w:divBdr>
        <w:top w:val="none" w:sz="0" w:space="0" w:color="auto"/>
        <w:left w:val="none" w:sz="0" w:space="0" w:color="auto"/>
        <w:bottom w:val="none" w:sz="0" w:space="0" w:color="auto"/>
        <w:right w:val="none" w:sz="0" w:space="0" w:color="auto"/>
      </w:divBdr>
    </w:div>
    <w:div w:id="627932128">
      <w:bodyDiv w:val="1"/>
      <w:marLeft w:val="0"/>
      <w:marRight w:val="0"/>
      <w:marTop w:val="0"/>
      <w:marBottom w:val="0"/>
      <w:divBdr>
        <w:top w:val="none" w:sz="0" w:space="0" w:color="auto"/>
        <w:left w:val="none" w:sz="0" w:space="0" w:color="auto"/>
        <w:bottom w:val="none" w:sz="0" w:space="0" w:color="auto"/>
        <w:right w:val="none" w:sz="0" w:space="0" w:color="auto"/>
      </w:divBdr>
    </w:div>
    <w:div w:id="804853267">
      <w:bodyDiv w:val="1"/>
      <w:marLeft w:val="0"/>
      <w:marRight w:val="0"/>
      <w:marTop w:val="0"/>
      <w:marBottom w:val="0"/>
      <w:divBdr>
        <w:top w:val="none" w:sz="0" w:space="0" w:color="auto"/>
        <w:left w:val="none" w:sz="0" w:space="0" w:color="auto"/>
        <w:bottom w:val="none" w:sz="0" w:space="0" w:color="auto"/>
        <w:right w:val="none" w:sz="0" w:space="0" w:color="auto"/>
      </w:divBdr>
    </w:div>
    <w:div w:id="814107714">
      <w:bodyDiv w:val="1"/>
      <w:marLeft w:val="0"/>
      <w:marRight w:val="0"/>
      <w:marTop w:val="0"/>
      <w:marBottom w:val="0"/>
      <w:divBdr>
        <w:top w:val="none" w:sz="0" w:space="0" w:color="auto"/>
        <w:left w:val="none" w:sz="0" w:space="0" w:color="auto"/>
        <w:bottom w:val="none" w:sz="0" w:space="0" w:color="auto"/>
        <w:right w:val="none" w:sz="0" w:space="0" w:color="auto"/>
      </w:divBdr>
    </w:div>
    <w:div w:id="837423626">
      <w:bodyDiv w:val="1"/>
      <w:marLeft w:val="0"/>
      <w:marRight w:val="0"/>
      <w:marTop w:val="0"/>
      <w:marBottom w:val="0"/>
      <w:divBdr>
        <w:top w:val="none" w:sz="0" w:space="0" w:color="auto"/>
        <w:left w:val="none" w:sz="0" w:space="0" w:color="auto"/>
        <w:bottom w:val="none" w:sz="0" w:space="0" w:color="auto"/>
        <w:right w:val="none" w:sz="0" w:space="0" w:color="auto"/>
      </w:divBdr>
      <w:divsChild>
        <w:div w:id="282688477">
          <w:marLeft w:val="0"/>
          <w:marRight w:val="0"/>
          <w:marTop w:val="0"/>
          <w:marBottom w:val="0"/>
          <w:divBdr>
            <w:top w:val="none" w:sz="0" w:space="0" w:color="auto"/>
            <w:left w:val="none" w:sz="0" w:space="0" w:color="auto"/>
            <w:bottom w:val="none" w:sz="0" w:space="0" w:color="auto"/>
            <w:right w:val="none" w:sz="0" w:space="0" w:color="auto"/>
          </w:divBdr>
        </w:div>
        <w:div w:id="686635730">
          <w:marLeft w:val="0"/>
          <w:marRight w:val="0"/>
          <w:marTop w:val="0"/>
          <w:marBottom w:val="0"/>
          <w:divBdr>
            <w:top w:val="none" w:sz="0" w:space="0" w:color="auto"/>
            <w:left w:val="none" w:sz="0" w:space="0" w:color="auto"/>
            <w:bottom w:val="none" w:sz="0" w:space="0" w:color="auto"/>
            <w:right w:val="none" w:sz="0" w:space="0" w:color="auto"/>
          </w:divBdr>
        </w:div>
        <w:div w:id="705377404">
          <w:marLeft w:val="0"/>
          <w:marRight w:val="0"/>
          <w:marTop w:val="0"/>
          <w:marBottom w:val="0"/>
          <w:divBdr>
            <w:top w:val="none" w:sz="0" w:space="0" w:color="auto"/>
            <w:left w:val="none" w:sz="0" w:space="0" w:color="auto"/>
            <w:bottom w:val="none" w:sz="0" w:space="0" w:color="auto"/>
            <w:right w:val="none" w:sz="0" w:space="0" w:color="auto"/>
          </w:divBdr>
        </w:div>
        <w:div w:id="1571698219">
          <w:marLeft w:val="0"/>
          <w:marRight w:val="0"/>
          <w:marTop w:val="0"/>
          <w:marBottom w:val="0"/>
          <w:divBdr>
            <w:top w:val="none" w:sz="0" w:space="0" w:color="auto"/>
            <w:left w:val="none" w:sz="0" w:space="0" w:color="auto"/>
            <w:bottom w:val="none" w:sz="0" w:space="0" w:color="auto"/>
            <w:right w:val="none" w:sz="0" w:space="0" w:color="auto"/>
          </w:divBdr>
        </w:div>
        <w:div w:id="2057316081">
          <w:marLeft w:val="0"/>
          <w:marRight w:val="0"/>
          <w:marTop w:val="0"/>
          <w:marBottom w:val="0"/>
          <w:divBdr>
            <w:top w:val="none" w:sz="0" w:space="0" w:color="auto"/>
            <w:left w:val="none" w:sz="0" w:space="0" w:color="auto"/>
            <w:bottom w:val="none" w:sz="0" w:space="0" w:color="auto"/>
            <w:right w:val="none" w:sz="0" w:space="0" w:color="auto"/>
          </w:divBdr>
        </w:div>
        <w:div w:id="2103380150">
          <w:marLeft w:val="0"/>
          <w:marRight w:val="0"/>
          <w:marTop w:val="0"/>
          <w:marBottom w:val="0"/>
          <w:divBdr>
            <w:top w:val="none" w:sz="0" w:space="0" w:color="auto"/>
            <w:left w:val="none" w:sz="0" w:space="0" w:color="auto"/>
            <w:bottom w:val="none" w:sz="0" w:space="0" w:color="auto"/>
            <w:right w:val="none" w:sz="0" w:space="0" w:color="auto"/>
          </w:divBdr>
        </w:div>
      </w:divsChild>
    </w:div>
    <w:div w:id="1029574443">
      <w:bodyDiv w:val="1"/>
      <w:marLeft w:val="0"/>
      <w:marRight w:val="0"/>
      <w:marTop w:val="0"/>
      <w:marBottom w:val="0"/>
      <w:divBdr>
        <w:top w:val="none" w:sz="0" w:space="0" w:color="auto"/>
        <w:left w:val="none" w:sz="0" w:space="0" w:color="auto"/>
        <w:bottom w:val="none" w:sz="0" w:space="0" w:color="auto"/>
        <w:right w:val="none" w:sz="0" w:space="0" w:color="auto"/>
      </w:divBdr>
      <w:divsChild>
        <w:div w:id="42291463">
          <w:marLeft w:val="0"/>
          <w:marRight w:val="0"/>
          <w:marTop w:val="0"/>
          <w:marBottom w:val="0"/>
          <w:divBdr>
            <w:top w:val="none" w:sz="0" w:space="0" w:color="auto"/>
            <w:left w:val="none" w:sz="0" w:space="0" w:color="auto"/>
            <w:bottom w:val="none" w:sz="0" w:space="0" w:color="auto"/>
            <w:right w:val="none" w:sz="0" w:space="0" w:color="auto"/>
          </w:divBdr>
        </w:div>
        <w:div w:id="56708480">
          <w:marLeft w:val="0"/>
          <w:marRight w:val="0"/>
          <w:marTop w:val="0"/>
          <w:marBottom w:val="0"/>
          <w:divBdr>
            <w:top w:val="none" w:sz="0" w:space="0" w:color="auto"/>
            <w:left w:val="none" w:sz="0" w:space="0" w:color="auto"/>
            <w:bottom w:val="none" w:sz="0" w:space="0" w:color="auto"/>
            <w:right w:val="none" w:sz="0" w:space="0" w:color="auto"/>
          </w:divBdr>
        </w:div>
        <w:div w:id="124322195">
          <w:marLeft w:val="0"/>
          <w:marRight w:val="0"/>
          <w:marTop w:val="0"/>
          <w:marBottom w:val="0"/>
          <w:divBdr>
            <w:top w:val="none" w:sz="0" w:space="0" w:color="auto"/>
            <w:left w:val="none" w:sz="0" w:space="0" w:color="auto"/>
            <w:bottom w:val="none" w:sz="0" w:space="0" w:color="auto"/>
            <w:right w:val="none" w:sz="0" w:space="0" w:color="auto"/>
          </w:divBdr>
        </w:div>
        <w:div w:id="464809100">
          <w:marLeft w:val="0"/>
          <w:marRight w:val="0"/>
          <w:marTop w:val="0"/>
          <w:marBottom w:val="0"/>
          <w:divBdr>
            <w:top w:val="none" w:sz="0" w:space="0" w:color="auto"/>
            <w:left w:val="none" w:sz="0" w:space="0" w:color="auto"/>
            <w:bottom w:val="none" w:sz="0" w:space="0" w:color="auto"/>
            <w:right w:val="none" w:sz="0" w:space="0" w:color="auto"/>
          </w:divBdr>
        </w:div>
        <w:div w:id="569850770">
          <w:marLeft w:val="0"/>
          <w:marRight w:val="0"/>
          <w:marTop w:val="0"/>
          <w:marBottom w:val="0"/>
          <w:divBdr>
            <w:top w:val="none" w:sz="0" w:space="0" w:color="auto"/>
            <w:left w:val="none" w:sz="0" w:space="0" w:color="auto"/>
            <w:bottom w:val="none" w:sz="0" w:space="0" w:color="auto"/>
            <w:right w:val="none" w:sz="0" w:space="0" w:color="auto"/>
          </w:divBdr>
        </w:div>
        <w:div w:id="615402841">
          <w:marLeft w:val="0"/>
          <w:marRight w:val="0"/>
          <w:marTop w:val="0"/>
          <w:marBottom w:val="0"/>
          <w:divBdr>
            <w:top w:val="none" w:sz="0" w:space="0" w:color="auto"/>
            <w:left w:val="none" w:sz="0" w:space="0" w:color="auto"/>
            <w:bottom w:val="none" w:sz="0" w:space="0" w:color="auto"/>
            <w:right w:val="none" w:sz="0" w:space="0" w:color="auto"/>
          </w:divBdr>
        </w:div>
        <w:div w:id="1493794554">
          <w:marLeft w:val="0"/>
          <w:marRight w:val="0"/>
          <w:marTop w:val="0"/>
          <w:marBottom w:val="0"/>
          <w:divBdr>
            <w:top w:val="none" w:sz="0" w:space="0" w:color="auto"/>
            <w:left w:val="none" w:sz="0" w:space="0" w:color="auto"/>
            <w:bottom w:val="none" w:sz="0" w:space="0" w:color="auto"/>
            <w:right w:val="none" w:sz="0" w:space="0" w:color="auto"/>
          </w:divBdr>
        </w:div>
        <w:div w:id="1527214708">
          <w:marLeft w:val="0"/>
          <w:marRight w:val="0"/>
          <w:marTop w:val="0"/>
          <w:marBottom w:val="0"/>
          <w:divBdr>
            <w:top w:val="none" w:sz="0" w:space="0" w:color="auto"/>
            <w:left w:val="none" w:sz="0" w:space="0" w:color="auto"/>
            <w:bottom w:val="none" w:sz="0" w:space="0" w:color="auto"/>
            <w:right w:val="none" w:sz="0" w:space="0" w:color="auto"/>
          </w:divBdr>
        </w:div>
        <w:div w:id="1603680329">
          <w:marLeft w:val="0"/>
          <w:marRight w:val="0"/>
          <w:marTop w:val="0"/>
          <w:marBottom w:val="0"/>
          <w:divBdr>
            <w:top w:val="none" w:sz="0" w:space="0" w:color="auto"/>
            <w:left w:val="none" w:sz="0" w:space="0" w:color="auto"/>
            <w:bottom w:val="none" w:sz="0" w:space="0" w:color="auto"/>
            <w:right w:val="none" w:sz="0" w:space="0" w:color="auto"/>
          </w:divBdr>
        </w:div>
        <w:div w:id="1671252920">
          <w:marLeft w:val="0"/>
          <w:marRight w:val="0"/>
          <w:marTop w:val="0"/>
          <w:marBottom w:val="0"/>
          <w:divBdr>
            <w:top w:val="none" w:sz="0" w:space="0" w:color="auto"/>
            <w:left w:val="none" w:sz="0" w:space="0" w:color="auto"/>
            <w:bottom w:val="none" w:sz="0" w:space="0" w:color="auto"/>
            <w:right w:val="none" w:sz="0" w:space="0" w:color="auto"/>
          </w:divBdr>
        </w:div>
        <w:div w:id="1828208474">
          <w:marLeft w:val="0"/>
          <w:marRight w:val="0"/>
          <w:marTop w:val="0"/>
          <w:marBottom w:val="0"/>
          <w:divBdr>
            <w:top w:val="none" w:sz="0" w:space="0" w:color="auto"/>
            <w:left w:val="none" w:sz="0" w:space="0" w:color="auto"/>
            <w:bottom w:val="none" w:sz="0" w:space="0" w:color="auto"/>
            <w:right w:val="none" w:sz="0" w:space="0" w:color="auto"/>
          </w:divBdr>
        </w:div>
        <w:div w:id="1829130473">
          <w:marLeft w:val="0"/>
          <w:marRight w:val="0"/>
          <w:marTop w:val="0"/>
          <w:marBottom w:val="0"/>
          <w:divBdr>
            <w:top w:val="none" w:sz="0" w:space="0" w:color="auto"/>
            <w:left w:val="none" w:sz="0" w:space="0" w:color="auto"/>
            <w:bottom w:val="none" w:sz="0" w:space="0" w:color="auto"/>
            <w:right w:val="none" w:sz="0" w:space="0" w:color="auto"/>
          </w:divBdr>
        </w:div>
        <w:div w:id="1849447740">
          <w:marLeft w:val="0"/>
          <w:marRight w:val="0"/>
          <w:marTop w:val="0"/>
          <w:marBottom w:val="0"/>
          <w:divBdr>
            <w:top w:val="none" w:sz="0" w:space="0" w:color="auto"/>
            <w:left w:val="none" w:sz="0" w:space="0" w:color="auto"/>
            <w:bottom w:val="none" w:sz="0" w:space="0" w:color="auto"/>
            <w:right w:val="none" w:sz="0" w:space="0" w:color="auto"/>
          </w:divBdr>
        </w:div>
      </w:divsChild>
    </w:div>
    <w:div w:id="1245798740">
      <w:bodyDiv w:val="1"/>
      <w:marLeft w:val="0"/>
      <w:marRight w:val="0"/>
      <w:marTop w:val="0"/>
      <w:marBottom w:val="0"/>
      <w:divBdr>
        <w:top w:val="none" w:sz="0" w:space="0" w:color="auto"/>
        <w:left w:val="none" w:sz="0" w:space="0" w:color="auto"/>
        <w:bottom w:val="none" w:sz="0" w:space="0" w:color="auto"/>
        <w:right w:val="none" w:sz="0" w:space="0" w:color="auto"/>
      </w:divBdr>
    </w:div>
    <w:div w:id="1326739191">
      <w:bodyDiv w:val="1"/>
      <w:marLeft w:val="0"/>
      <w:marRight w:val="0"/>
      <w:marTop w:val="0"/>
      <w:marBottom w:val="0"/>
      <w:divBdr>
        <w:top w:val="none" w:sz="0" w:space="0" w:color="auto"/>
        <w:left w:val="none" w:sz="0" w:space="0" w:color="auto"/>
        <w:bottom w:val="none" w:sz="0" w:space="0" w:color="auto"/>
        <w:right w:val="none" w:sz="0" w:space="0" w:color="auto"/>
      </w:divBdr>
    </w:div>
    <w:div w:id="1335493753">
      <w:bodyDiv w:val="1"/>
      <w:marLeft w:val="0"/>
      <w:marRight w:val="0"/>
      <w:marTop w:val="0"/>
      <w:marBottom w:val="0"/>
      <w:divBdr>
        <w:top w:val="none" w:sz="0" w:space="0" w:color="auto"/>
        <w:left w:val="none" w:sz="0" w:space="0" w:color="auto"/>
        <w:bottom w:val="none" w:sz="0" w:space="0" w:color="auto"/>
        <w:right w:val="none" w:sz="0" w:space="0" w:color="auto"/>
      </w:divBdr>
    </w:div>
    <w:div w:id="1402410081">
      <w:bodyDiv w:val="1"/>
      <w:marLeft w:val="0"/>
      <w:marRight w:val="0"/>
      <w:marTop w:val="0"/>
      <w:marBottom w:val="0"/>
      <w:divBdr>
        <w:top w:val="none" w:sz="0" w:space="0" w:color="auto"/>
        <w:left w:val="none" w:sz="0" w:space="0" w:color="auto"/>
        <w:bottom w:val="none" w:sz="0" w:space="0" w:color="auto"/>
        <w:right w:val="none" w:sz="0" w:space="0" w:color="auto"/>
      </w:divBdr>
    </w:div>
    <w:div w:id="1429889601">
      <w:bodyDiv w:val="1"/>
      <w:marLeft w:val="0"/>
      <w:marRight w:val="0"/>
      <w:marTop w:val="0"/>
      <w:marBottom w:val="0"/>
      <w:divBdr>
        <w:top w:val="none" w:sz="0" w:space="0" w:color="auto"/>
        <w:left w:val="none" w:sz="0" w:space="0" w:color="auto"/>
        <w:bottom w:val="none" w:sz="0" w:space="0" w:color="auto"/>
        <w:right w:val="none" w:sz="0" w:space="0" w:color="auto"/>
      </w:divBdr>
    </w:div>
    <w:div w:id="1442649481">
      <w:bodyDiv w:val="1"/>
      <w:marLeft w:val="0"/>
      <w:marRight w:val="0"/>
      <w:marTop w:val="0"/>
      <w:marBottom w:val="0"/>
      <w:divBdr>
        <w:top w:val="none" w:sz="0" w:space="0" w:color="auto"/>
        <w:left w:val="none" w:sz="0" w:space="0" w:color="auto"/>
        <w:bottom w:val="none" w:sz="0" w:space="0" w:color="auto"/>
        <w:right w:val="none" w:sz="0" w:space="0" w:color="auto"/>
      </w:divBdr>
    </w:div>
    <w:div w:id="1448158404">
      <w:bodyDiv w:val="1"/>
      <w:marLeft w:val="0"/>
      <w:marRight w:val="0"/>
      <w:marTop w:val="0"/>
      <w:marBottom w:val="0"/>
      <w:divBdr>
        <w:top w:val="none" w:sz="0" w:space="0" w:color="auto"/>
        <w:left w:val="none" w:sz="0" w:space="0" w:color="auto"/>
        <w:bottom w:val="none" w:sz="0" w:space="0" w:color="auto"/>
        <w:right w:val="none" w:sz="0" w:space="0" w:color="auto"/>
      </w:divBdr>
    </w:div>
    <w:div w:id="1588035290">
      <w:bodyDiv w:val="1"/>
      <w:marLeft w:val="0"/>
      <w:marRight w:val="0"/>
      <w:marTop w:val="0"/>
      <w:marBottom w:val="0"/>
      <w:divBdr>
        <w:top w:val="none" w:sz="0" w:space="0" w:color="auto"/>
        <w:left w:val="none" w:sz="0" w:space="0" w:color="auto"/>
        <w:bottom w:val="none" w:sz="0" w:space="0" w:color="auto"/>
        <w:right w:val="none" w:sz="0" w:space="0" w:color="auto"/>
      </w:divBdr>
    </w:div>
    <w:div w:id="1616521763">
      <w:bodyDiv w:val="1"/>
      <w:marLeft w:val="0"/>
      <w:marRight w:val="0"/>
      <w:marTop w:val="0"/>
      <w:marBottom w:val="0"/>
      <w:divBdr>
        <w:top w:val="none" w:sz="0" w:space="0" w:color="auto"/>
        <w:left w:val="none" w:sz="0" w:space="0" w:color="auto"/>
        <w:bottom w:val="none" w:sz="0" w:space="0" w:color="auto"/>
        <w:right w:val="none" w:sz="0" w:space="0" w:color="auto"/>
      </w:divBdr>
    </w:div>
    <w:div w:id="1656641673">
      <w:bodyDiv w:val="1"/>
      <w:marLeft w:val="0"/>
      <w:marRight w:val="0"/>
      <w:marTop w:val="0"/>
      <w:marBottom w:val="0"/>
      <w:divBdr>
        <w:top w:val="none" w:sz="0" w:space="0" w:color="auto"/>
        <w:left w:val="none" w:sz="0" w:space="0" w:color="auto"/>
        <w:bottom w:val="none" w:sz="0" w:space="0" w:color="auto"/>
        <w:right w:val="none" w:sz="0" w:space="0" w:color="auto"/>
      </w:divBdr>
    </w:div>
    <w:div w:id="1690373634">
      <w:bodyDiv w:val="1"/>
      <w:marLeft w:val="0"/>
      <w:marRight w:val="0"/>
      <w:marTop w:val="0"/>
      <w:marBottom w:val="0"/>
      <w:divBdr>
        <w:top w:val="none" w:sz="0" w:space="0" w:color="auto"/>
        <w:left w:val="none" w:sz="0" w:space="0" w:color="auto"/>
        <w:bottom w:val="none" w:sz="0" w:space="0" w:color="auto"/>
        <w:right w:val="none" w:sz="0" w:space="0" w:color="auto"/>
      </w:divBdr>
    </w:div>
    <w:div w:id="1798989760">
      <w:bodyDiv w:val="1"/>
      <w:marLeft w:val="0"/>
      <w:marRight w:val="0"/>
      <w:marTop w:val="0"/>
      <w:marBottom w:val="0"/>
      <w:divBdr>
        <w:top w:val="none" w:sz="0" w:space="0" w:color="auto"/>
        <w:left w:val="none" w:sz="0" w:space="0" w:color="auto"/>
        <w:bottom w:val="none" w:sz="0" w:space="0" w:color="auto"/>
        <w:right w:val="none" w:sz="0" w:space="0" w:color="auto"/>
      </w:divBdr>
    </w:div>
    <w:div w:id="1823035551">
      <w:bodyDiv w:val="1"/>
      <w:marLeft w:val="0"/>
      <w:marRight w:val="0"/>
      <w:marTop w:val="0"/>
      <w:marBottom w:val="0"/>
      <w:divBdr>
        <w:top w:val="none" w:sz="0" w:space="0" w:color="auto"/>
        <w:left w:val="none" w:sz="0" w:space="0" w:color="auto"/>
        <w:bottom w:val="none" w:sz="0" w:space="0" w:color="auto"/>
        <w:right w:val="none" w:sz="0" w:space="0" w:color="auto"/>
      </w:divBdr>
      <w:divsChild>
        <w:div w:id="230123710">
          <w:marLeft w:val="0"/>
          <w:marRight w:val="0"/>
          <w:marTop w:val="0"/>
          <w:marBottom w:val="0"/>
          <w:divBdr>
            <w:top w:val="none" w:sz="0" w:space="0" w:color="auto"/>
            <w:left w:val="none" w:sz="0" w:space="0" w:color="auto"/>
            <w:bottom w:val="none" w:sz="0" w:space="0" w:color="auto"/>
            <w:right w:val="none" w:sz="0" w:space="0" w:color="auto"/>
          </w:divBdr>
        </w:div>
        <w:div w:id="255133657">
          <w:marLeft w:val="0"/>
          <w:marRight w:val="0"/>
          <w:marTop w:val="0"/>
          <w:marBottom w:val="0"/>
          <w:divBdr>
            <w:top w:val="none" w:sz="0" w:space="0" w:color="auto"/>
            <w:left w:val="none" w:sz="0" w:space="0" w:color="auto"/>
            <w:bottom w:val="none" w:sz="0" w:space="0" w:color="auto"/>
            <w:right w:val="none" w:sz="0" w:space="0" w:color="auto"/>
          </w:divBdr>
        </w:div>
        <w:div w:id="575474961">
          <w:marLeft w:val="0"/>
          <w:marRight w:val="0"/>
          <w:marTop w:val="0"/>
          <w:marBottom w:val="0"/>
          <w:divBdr>
            <w:top w:val="none" w:sz="0" w:space="0" w:color="auto"/>
            <w:left w:val="none" w:sz="0" w:space="0" w:color="auto"/>
            <w:bottom w:val="none" w:sz="0" w:space="0" w:color="auto"/>
            <w:right w:val="none" w:sz="0" w:space="0" w:color="auto"/>
          </w:divBdr>
        </w:div>
        <w:div w:id="1311710360">
          <w:marLeft w:val="0"/>
          <w:marRight w:val="0"/>
          <w:marTop w:val="0"/>
          <w:marBottom w:val="0"/>
          <w:divBdr>
            <w:top w:val="none" w:sz="0" w:space="0" w:color="auto"/>
            <w:left w:val="none" w:sz="0" w:space="0" w:color="auto"/>
            <w:bottom w:val="none" w:sz="0" w:space="0" w:color="auto"/>
            <w:right w:val="none" w:sz="0" w:space="0" w:color="auto"/>
          </w:divBdr>
        </w:div>
        <w:div w:id="1968202142">
          <w:marLeft w:val="0"/>
          <w:marRight w:val="0"/>
          <w:marTop w:val="0"/>
          <w:marBottom w:val="0"/>
          <w:divBdr>
            <w:top w:val="none" w:sz="0" w:space="0" w:color="auto"/>
            <w:left w:val="none" w:sz="0" w:space="0" w:color="auto"/>
            <w:bottom w:val="none" w:sz="0" w:space="0" w:color="auto"/>
            <w:right w:val="none" w:sz="0" w:space="0" w:color="auto"/>
          </w:divBdr>
        </w:div>
        <w:div w:id="2066445063">
          <w:marLeft w:val="0"/>
          <w:marRight w:val="0"/>
          <w:marTop w:val="0"/>
          <w:marBottom w:val="0"/>
          <w:divBdr>
            <w:top w:val="none" w:sz="0" w:space="0" w:color="auto"/>
            <w:left w:val="none" w:sz="0" w:space="0" w:color="auto"/>
            <w:bottom w:val="none" w:sz="0" w:space="0" w:color="auto"/>
            <w:right w:val="none" w:sz="0" w:space="0" w:color="auto"/>
          </w:divBdr>
        </w:div>
      </w:divsChild>
    </w:div>
    <w:div w:id="1828546007">
      <w:bodyDiv w:val="1"/>
      <w:marLeft w:val="0"/>
      <w:marRight w:val="0"/>
      <w:marTop w:val="0"/>
      <w:marBottom w:val="0"/>
      <w:divBdr>
        <w:top w:val="none" w:sz="0" w:space="0" w:color="auto"/>
        <w:left w:val="none" w:sz="0" w:space="0" w:color="auto"/>
        <w:bottom w:val="none" w:sz="0" w:space="0" w:color="auto"/>
        <w:right w:val="none" w:sz="0" w:space="0" w:color="auto"/>
      </w:divBdr>
    </w:div>
    <w:div w:id="1835611847">
      <w:bodyDiv w:val="1"/>
      <w:marLeft w:val="0"/>
      <w:marRight w:val="0"/>
      <w:marTop w:val="0"/>
      <w:marBottom w:val="0"/>
      <w:divBdr>
        <w:top w:val="none" w:sz="0" w:space="0" w:color="auto"/>
        <w:left w:val="none" w:sz="0" w:space="0" w:color="auto"/>
        <w:bottom w:val="none" w:sz="0" w:space="0" w:color="auto"/>
        <w:right w:val="none" w:sz="0" w:space="0" w:color="auto"/>
      </w:divBdr>
    </w:div>
    <w:div w:id="1900940502">
      <w:bodyDiv w:val="1"/>
      <w:marLeft w:val="0"/>
      <w:marRight w:val="0"/>
      <w:marTop w:val="0"/>
      <w:marBottom w:val="0"/>
      <w:divBdr>
        <w:top w:val="none" w:sz="0" w:space="0" w:color="auto"/>
        <w:left w:val="none" w:sz="0" w:space="0" w:color="auto"/>
        <w:bottom w:val="none" w:sz="0" w:space="0" w:color="auto"/>
        <w:right w:val="none" w:sz="0" w:space="0" w:color="auto"/>
      </w:divBdr>
    </w:div>
    <w:div w:id="1913850077">
      <w:bodyDiv w:val="1"/>
      <w:marLeft w:val="0"/>
      <w:marRight w:val="0"/>
      <w:marTop w:val="0"/>
      <w:marBottom w:val="0"/>
      <w:divBdr>
        <w:top w:val="none" w:sz="0" w:space="0" w:color="auto"/>
        <w:left w:val="none" w:sz="0" w:space="0" w:color="auto"/>
        <w:bottom w:val="none" w:sz="0" w:space="0" w:color="auto"/>
        <w:right w:val="none" w:sz="0" w:space="0" w:color="auto"/>
      </w:divBdr>
    </w:div>
    <w:div w:id="1941526500">
      <w:bodyDiv w:val="1"/>
      <w:marLeft w:val="0"/>
      <w:marRight w:val="0"/>
      <w:marTop w:val="0"/>
      <w:marBottom w:val="0"/>
      <w:divBdr>
        <w:top w:val="none" w:sz="0" w:space="0" w:color="auto"/>
        <w:left w:val="none" w:sz="0" w:space="0" w:color="auto"/>
        <w:bottom w:val="none" w:sz="0" w:space="0" w:color="auto"/>
        <w:right w:val="none" w:sz="0" w:space="0" w:color="auto"/>
      </w:divBdr>
    </w:div>
    <w:div w:id="1949383291">
      <w:bodyDiv w:val="1"/>
      <w:marLeft w:val="0"/>
      <w:marRight w:val="0"/>
      <w:marTop w:val="0"/>
      <w:marBottom w:val="0"/>
      <w:divBdr>
        <w:top w:val="none" w:sz="0" w:space="0" w:color="auto"/>
        <w:left w:val="none" w:sz="0" w:space="0" w:color="auto"/>
        <w:bottom w:val="none" w:sz="0" w:space="0" w:color="auto"/>
        <w:right w:val="none" w:sz="0" w:space="0" w:color="auto"/>
      </w:divBdr>
    </w:div>
    <w:div w:id="1950426504">
      <w:bodyDiv w:val="1"/>
      <w:marLeft w:val="0"/>
      <w:marRight w:val="0"/>
      <w:marTop w:val="0"/>
      <w:marBottom w:val="0"/>
      <w:divBdr>
        <w:top w:val="none" w:sz="0" w:space="0" w:color="auto"/>
        <w:left w:val="none" w:sz="0" w:space="0" w:color="auto"/>
        <w:bottom w:val="none" w:sz="0" w:space="0" w:color="auto"/>
        <w:right w:val="none" w:sz="0" w:space="0" w:color="auto"/>
      </w:divBdr>
    </w:div>
    <w:div w:id="2030326633">
      <w:bodyDiv w:val="1"/>
      <w:marLeft w:val="0"/>
      <w:marRight w:val="0"/>
      <w:marTop w:val="0"/>
      <w:marBottom w:val="0"/>
      <w:divBdr>
        <w:top w:val="none" w:sz="0" w:space="0" w:color="auto"/>
        <w:left w:val="none" w:sz="0" w:space="0" w:color="auto"/>
        <w:bottom w:val="none" w:sz="0" w:space="0" w:color="auto"/>
        <w:right w:val="none" w:sz="0" w:space="0" w:color="auto"/>
      </w:divBdr>
    </w:div>
    <w:div w:id="2082867137">
      <w:bodyDiv w:val="1"/>
      <w:marLeft w:val="0"/>
      <w:marRight w:val="0"/>
      <w:marTop w:val="0"/>
      <w:marBottom w:val="0"/>
      <w:divBdr>
        <w:top w:val="none" w:sz="0" w:space="0" w:color="auto"/>
        <w:left w:val="none" w:sz="0" w:space="0" w:color="auto"/>
        <w:bottom w:val="none" w:sz="0" w:space="0" w:color="auto"/>
        <w:right w:val="none" w:sz="0" w:space="0" w:color="auto"/>
      </w:divBdr>
    </w:div>
    <w:div w:id="2111656792">
      <w:bodyDiv w:val="1"/>
      <w:marLeft w:val="0"/>
      <w:marRight w:val="0"/>
      <w:marTop w:val="0"/>
      <w:marBottom w:val="0"/>
      <w:divBdr>
        <w:top w:val="none" w:sz="0" w:space="0" w:color="auto"/>
        <w:left w:val="none" w:sz="0" w:space="0" w:color="auto"/>
        <w:bottom w:val="none" w:sz="0" w:space="0" w:color="auto"/>
        <w:right w:val="none" w:sz="0" w:space="0" w:color="auto"/>
      </w:divBdr>
    </w:div>
    <w:div w:id="2125611559">
      <w:bodyDiv w:val="1"/>
      <w:marLeft w:val="0"/>
      <w:marRight w:val="0"/>
      <w:marTop w:val="0"/>
      <w:marBottom w:val="0"/>
      <w:divBdr>
        <w:top w:val="none" w:sz="0" w:space="0" w:color="auto"/>
        <w:left w:val="none" w:sz="0" w:space="0" w:color="auto"/>
        <w:bottom w:val="none" w:sz="0" w:space="0" w:color="auto"/>
        <w:right w:val="none" w:sz="0" w:space="0" w:color="auto"/>
      </w:divBdr>
    </w:div>
    <w:div w:id="2131700876">
      <w:bodyDiv w:val="1"/>
      <w:marLeft w:val="0"/>
      <w:marRight w:val="0"/>
      <w:marTop w:val="0"/>
      <w:marBottom w:val="0"/>
      <w:divBdr>
        <w:top w:val="none" w:sz="0" w:space="0" w:color="auto"/>
        <w:left w:val="none" w:sz="0" w:space="0" w:color="auto"/>
        <w:bottom w:val="none" w:sz="0" w:space="0" w:color="auto"/>
        <w:right w:val="none" w:sz="0" w:space="0" w:color="auto"/>
      </w:divBdr>
      <w:divsChild>
        <w:div w:id="726495343">
          <w:marLeft w:val="0"/>
          <w:marRight w:val="0"/>
          <w:marTop w:val="0"/>
          <w:marBottom w:val="0"/>
          <w:divBdr>
            <w:top w:val="none" w:sz="0" w:space="0" w:color="auto"/>
            <w:left w:val="none" w:sz="0" w:space="0" w:color="auto"/>
            <w:bottom w:val="none" w:sz="0" w:space="0" w:color="auto"/>
            <w:right w:val="none" w:sz="0" w:space="0" w:color="auto"/>
          </w:divBdr>
        </w:div>
      </w:divsChild>
    </w:div>
    <w:div w:id="21471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C9EE-9626-45C7-8B88-FA9BF1EE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47</TotalTime>
  <Pages>6</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Catre : Societarea Romana de Geofizica</vt:lpstr>
    </vt:vector>
  </TitlesOfParts>
  <Company>Grizli777</Company>
  <LinksUpToDate>false</LinksUpToDate>
  <CharactersWithSpaces>24718</CharactersWithSpaces>
  <SharedDoc>false</SharedDoc>
  <HLinks>
    <vt:vector size="6" baseType="variant">
      <vt:variant>
        <vt:i4>1441792</vt:i4>
      </vt:variant>
      <vt:variant>
        <vt:i4>0</vt:i4>
      </vt:variant>
      <vt:variant>
        <vt:i4>0</vt:i4>
      </vt:variant>
      <vt:variant>
        <vt:i4>5</vt:i4>
      </vt:variant>
      <vt:variant>
        <vt:lpwstr>http://www.daltravel.ro/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 Societarea Romana de Geofizica</dc:title>
  <dc:subject/>
  <dc:creator>Dana Popa</dc:creator>
  <cp:keywords/>
  <cp:lastModifiedBy>Alexandra Sirbu</cp:lastModifiedBy>
  <cp:revision>2</cp:revision>
  <cp:lastPrinted>2024-06-18T06:56:00Z</cp:lastPrinted>
  <dcterms:created xsi:type="dcterms:W3CDTF">2024-06-18T07:43:00Z</dcterms:created>
  <dcterms:modified xsi:type="dcterms:W3CDTF">2024-06-18T07:43:00Z</dcterms:modified>
</cp:coreProperties>
</file>